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23E9" w14:textId="67ADC2D1" w:rsidR="00E44F70" w:rsidRPr="00342C16" w:rsidRDefault="005A11AD" w:rsidP="005A11AD">
      <w:pPr>
        <w:pStyle w:val="Heading1"/>
        <w:spacing w:before="0" w:after="0"/>
        <w:ind w:left="270" w:right="-180"/>
        <w:jc w:val="right"/>
        <w:rPr>
          <w:rFonts w:ascii="Open Sans" w:hAnsi="Open Sans" w:cs="Open Sans"/>
          <w:b/>
          <w:noProof/>
          <w:color w:val="auto"/>
          <w:sz w:val="26"/>
          <w:szCs w:val="26"/>
        </w:rPr>
      </w:pPr>
      <w:r>
        <w:rPr>
          <w:noProof/>
        </w:rPr>
        <w:drawing>
          <wp:anchor distT="0" distB="0" distL="114300" distR="114300" simplePos="0" relativeHeight="251658240" behindDoc="0" locked="0" layoutInCell="1" allowOverlap="1" wp14:anchorId="61897C8D" wp14:editId="3F6E48E1">
            <wp:simplePos x="0" y="0"/>
            <wp:positionH relativeFrom="margin">
              <wp:posOffset>-57150</wp:posOffset>
            </wp:positionH>
            <wp:positionV relativeFrom="paragraph">
              <wp:posOffset>-93981</wp:posOffset>
            </wp:positionV>
            <wp:extent cx="2316762" cy="8224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762" cy="822400"/>
                    </a:xfrm>
                    <a:prstGeom prst="rect">
                      <a:avLst/>
                    </a:prstGeom>
                  </pic:spPr>
                </pic:pic>
              </a:graphicData>
            </a:graphic>
            <wp14:sizeRelH relativeFrom="page">
              <wp14:pctWidth>0</wp14:pctWidth>
            </wp14:sizeRelH>
            <wp14:sizeRelV relativeFrom="page">
              <wp14:pctHeight>0</wp14:pctHeight>
            </wp14:sizeRelV>
          </wp:anchor>
        </w:drawing>
      </w:r>
      <w:r w:rsidR="00790543" w:rsidRPr="00790543">
        <w:rPr>
          <w:rFonts w:ascii="Segoe UI" w:hAnsi="Segoe UI" w:cs="Segoe UI"/>
          <w:b/>
          <w:noProof/>
          <w:color w:val="auto"/>
          <w:sz w:val="28"/>
          <w:szCs w:val="28"/>
        </w:rPr>
        <w:t xml:space="preserve"> </w:t>
      </w:r>
      <w:r w:rsidR="00887E9C" w:rsidRPr="00342C16">
        <w:rPr>
          <w:rFonts w:ascii="Open Sans" w:hAnsi="Open Sans" w:cs="Open Sans"/>
          <w:b/>
          <w:noProof/>
          <w:color w:val="auto"/>
          <w:sz w:val="28"/>
          <w:szCs w:val="28"/>
        </w:rPr>
        <w:t>Project Manager</w:t>
      </w:r>
      <w:r w:rsidR="00253042" w:rsidRPr="00342C16">
        <w:rPr>
          <w:rFonts w:ascii="Open Sans" w:hAnsi="Open Sans" w:cs="Open Sans"/>
          <w:b/>
          <w:noProof/>
          <w:color w:val="auto"/>
          <w:sz w:val="28"/>
          <w:szCs w:val="28"/>
        </w:rPr>
        <w:t xml:space="preserve"> </w:t>
      </w:r>
      <w:bookmarkStart w:id="0" w:name="_Hlk109204490"/>
      <w:r w:rsidR="00253042" w:rsidRPr="00342C16">
        <w:rPr>
          <w:rFonts w:ascii="Open Sans" w:hAnsi="Open Sans" w:cs="Open Sans"/>
          <w:b/>
          <w:noProof/>
          <w:color w:val="auto"/>
          <w:sz w:val="28"/>
          <w:szCs w:val="28"/>
        </w:rPr>
        <w:t>– Healthcare</w:t>
      </w:r>
      <w:r w:rsidR="0081749A" w:rsidRPr="00342C16">
        <w:rPr>
          <w:rFonts w:ascii="Open Sans" w:hAnsi="Open Sans" w:cs="Open Sans"/>
          <w:b/>
          <w:noProof/>
          <w:color w:val="auto"/>
          <w:sz w:val="26"/>
          <w:szCs w:val="26"/>
        </w:rPr>
        <w:t xml:space="preserve"> </w:t>
      </w:r>
      <w:bookmarkEnd w:id="0"/>
    </w:p>
    <w:p w14:paraId="640F8C51" w14:textId="77777777" w:rsidR="00887E9C" w:rsidRPr="00342C16" w:rsidRDefault="00671169" w:rsidP="00887E9C">
      <w:pPr>
        <w:pStyle w:val="Heading1"/>
        <w:ind w:right="-180" w:firstLine="720"/>
        <w:jc w:val="right"/>
        <w:rPr>
          <w:rFonts w:ascii="Open Sans" w:hAnsi="Open Sans" w:cs="Open Sans"/>
          <w:b/>
          <w:noProof/>
          <w:color w:val="auto"/>
          <w:sz w:val="26"/>
          <w:szCs w:val="26"/>
        </w:rPr>
      </w:pPr>
      <w:r w:rsidRPr="00342C16">
        <w:rPr>
          <w:rFonts w:ascii="Open Sans" w:hAnsi="Open Sans" w:cs="Open Sans"/>
          <w:noProof/>
          <w:color w:val="auto"/>
          <w:sz w:val="26"/>
          <w:szCs w:val="26"/>
        </w:rPr>
        <w:t xml:space="preserve">    </w:t>
      </w:r>
      <w:bookmarkStart w:id="1" w:name="_Hlk109204535"/>
      <w:r w:rsidR="00887E9C" w:rsidRPr="00342C16">
        <w:rPr>
          <w:rFonts w:ascii="Open Sans" w:hAnsi="Open Sans" w:cs="Open Sans"/>
          <w:b/>
          <w:noProof/>
          <w:color w:val="auto"/>
          <w:sz w:val="26"/>
          <w:szCs w:val="26"/>
        </w:rPr>
        <w:t>Full-Time</w:t>
      </w:r>
      <w:bookmarkEnd w:id="1"/>
    </w:p>
    <w:p w14:paraId="432C6201" w14:textId="4386E6AD" w:rsidR="0059445C" w:rsidRPr="00342C16" w:rsidRDefault="0059445C" w:rsidP="0059445C">
      <w:pPr>
        <w:pStyle w:val="Heading1"/>
        <w:ind w:right="-180" w:firstLine="720"/>
        <w:jc w:val="right"/>
        <w:rPr>
          <w:rFonts w:ascii="Open Sans" w:hAnsi="Open Sans" w:cs="Open Sans"/>
          <w:noProof/>
          <w:color w:val="auto"/>
          <w:sz w:val="26"/>
          <w:szCs w:val="26"/>
        </w:rPr>
      </w:pPr>
      <w:bookmarkStart w:id="2" w:name="_Hlk109204545"/>
      <w:r w:rsidRPr="00342C16">
        <w:rPr>
          <w:rFonts w:ascii="Open Sans" w:hAnsi="Open Sans" w:cs="Open Sans"/>
          <w:b/>
          <w:noProof/>
          <w:color w:val="auto"/>
          <w:sz w:val="26"/>
          <w:szCs w:val="26"/>
        </w:rPr>
        <w:t>G</w:t>
      </w:r>
      <w:r w:rsidR="00887E9C" w:rsidRPr="00342C16">
        <w:rPr>
          <w:rFonts w:ascii="Open Sans" w:hAnsi="Open Sans" w:cs="Open Sans"/>
          <w:b/>
          <w:noProof/>
          <w:color w:val="auto"/>
          <w:sz w:val="26"/>
          <w:szCs w:val="26"/>
        </w:rPr>
        <w:t xml:space="preserve">eneral </w:t>
      </w:r>
      <w:r w:rsidRPr="00342C16">
        <w:rPr>
          <w:rFonts w:ascii="Open Sans" w:hAnsi="Open Sans" w:cs="Open Sans"/>
          <w:b/>
          <w:noProof/>
          <w:color w:val="auto"/>
          <w:sz w:val="26"/>
          <w:szCs w:val="26"/>
        </w:rPr>
        <w:t>C</w:t>
      </w:r>
      <w:r w:rsidR="00887E9C" w:rsidRPr="00342C16">
        <w:rPr>
          <w:rFonts w:ascii="Open Sans" w:hAnsi="Open Sans" w:cs="Open Sans"/>
          <w:b/>
          <w:noProof/>
          <w:color w:val="auto"/>
          <w:sz w:val="26"/>
          <w:szCs w:val="26"/>
        </w:rPr>
        <w:t>ontractor</w:t>
      </w:r>
      <w:r w:rsidRPr="00342C16">
        <w:rPr>
          <w:rFonts w:ascii="Open Sans" w:hAnsi="Open Sans" w:cs="Open Sans"/>
          <w:noProof/>
          <w:color w:val="auto"/>
          <w:sz w:val="26"/>
          <w:szCs w:val="26"/>
        </w:rPr>
        <w:t xml:space="preserve">  </w:t>
      </w:r>
      <w:bookmarkEnd w:id="2"/>
      <w:r w:rsidRPr="00342C16">
        <w:rPr>
          <w:rFonts w:ascii="Open Sans" w:hAnsi="Open Sans" w:cs="Open Sans"/>
          <w:noProof/>
          <w:color w:val="auto"/>
          <w:sz w:val="26"/>
          <w:szCs w:val="26"/>
        </w:rPr>
        <w:t xml:space="preserve">  </w:t>
      </w:r>
    </w:p>
    <w:p w14:paraId="6E665608" w14:textId="251E3EB1" w:rsidR="00042962" w:rsidRPr="00887E9C" w:rsidRDefault="00887E9C" w:rsidP="00A36702">
      <w:pPr>
        <w:pStyle w:val="Heading1"/>
        <w:spacing w:line="276" w:lineRule="auto"/>
        <w:ind w:right="-180" w:firstLine="720"/>
        <w:jc w:val="right"/>
        <w:rPr>
          <w:rFonts w:ascii="Segoe UI" w:hAnsi="Segoe UI" w:cs="Segoe UI"/>
          <w:b/>
          <w:noProof/>
          <w:color w:val="auto"/>
          <w:sz w:val="26"/>
          <w:szCs w:val="26"/>
        </w:rPr>
      </w:pPr>
      <w:r w:rsidRPr="00342C16">
        <w:rPr>
          <w:rFonts w:ascii="Open Sans" w:hAnsi="Open Sans" w:cs="Open Sans"/>
          <w:b/>
          <w:noProof/>
          <w:color w:val="auto"/>
          <w:sz w:val="26"/>
          <w:szCs w:val="26"/>
        </w:rPr>
        <w:t>C</w:t>
      </w:r>
      <w:r w:rsidR="0059445C" w:rsidRPr="00342C16">
        <w:rPr>
          <w:rFonts w:ascii="Open Sans" w:hAnsi="Open Sans" w:cs="Open Sans"/>
          <w:b/>
          <w:noProof/>
          <w:color w:val="auto"/>
          <w:sz w:val="26"/>
          <w:szCs w:val="26"/>
        </w:rPr>
        <w:t xml:space="preserve">ommercial </w:t>
      </w:r>
      <w:r w:rsidRPr="00342C16">
        <w:rPr>
          <w:rFonts w:ascii="Open Sans" w:hAnsi="Open Sans" w:cs="Open Sans"/>
          <w:b/>
          <w:noProof/>
          <w:color w:val="auto"/>
          <w:sz w:val="26"/>
          <w:szCs w:val="26"/>
        </w:rPr>
        <w:t>C</w:t>
      </w:r>
      <w:r w:rsidR="0059445C" w:rsidRPr="00342C16">
        <w:rPr>
          <w:rFonts w:ascii="Open Sans" w:hAnsi="Open Sans" w:cs="Open Sans"/>
          <w:b/>
          <w:noProof/>
          <w:color w:val="auto"/>
          <w:sz w:val="26"/>
          <w:szCs w:val="26"/>
        </w:rPr>
        <w:t>onstruction</w:t>
      </w:r>
      <w:r w:rsidR="00C72446" w:rsidRPr="00342C16">
        <w:rPr>
          <w:rFonts w:ascii="Open Sans" w:hAnsi="Open Sans" w:cs="Open Sans"/>
          <w:color w:val="auto"/>
          <w:sz w:val="24"/>
          <w:szCs w:val="24"/>
        </w:rPr>
        <w:t xml:space="preserve">      </w:t>
      </w:r>
      <w:r w:rsidR="00C72446" w:rsidRPr="001B7557">
        <w:rPr>
          <w:rFonts w:ascii="Segoe UI" w:hAnsi="Segoe UI" w:cs="Segoe UI"/>
          <w:color w:val="auto"/>
          <w:sz w:val="24"/>
          <w:szCs w:val="24"/>
        </w:rPr>
        <w:t xml:space="preserve"> </w:t>
      </w:r>
      <w:r w:rsidR="00C43A23" w:rsidRPr="001B7557">
        <w:rPr>
          <w:rFonts w:ascii="Segoe UI" w:hAnsi="Segoe UI" w:cs="Segoe UI"/>
          <w:color w:val="auto"/>
          <w:sz w:val="24"/>
          <w:szCs w:val="24"/>
        </w:rPr>
        <w:t xml:space="preserve">   </w:t>
      </w:r>
    </w:p>
    <w:p w14:paraId="1F61A038" w14:textId="48824D5E" w:rsidR="005306C7" w:rsidRPr="000E562C" w:rsidRDefault="005306C7" w:rsidP="001B7557">
      <w:pPr>
        <w:pStyle w:val="NormalWeb"/>
        <w:rPr>
          <w:color w:val="000000"/>
          <w:szCs w:val="24"/>
        </w:rPr>
      </w:pPr>
      <w:r w:rsidRPr="000E562C">
        <w:rPr>
          <w:rStyle w:val="Strong"/>
          <w:color w:val="000000"/>
          <w:szCs w:val="24"/>
        </w:rPr>
        <w:t xml:space="preserve">R. C. Stevens Construction Company </w:t>
      </w:r>
      <w:r w:rsidRPr="000E562C">
        <w:rPr>
          <w:color w:val="000000"/>
          <w:szCs w:val="24"/>
        </w:rPr>
        <w:t xml:space="preserve">is the Southeast’s construction industry leader in process industrial with specialization in food/beverage, manufacturing, </w:t>
      </w:r>
      <w:r>
        <w:rPr>
          <w:color w:val="000000"/>
          <w:szCs w:val="24"/>
        </w:rPr>
        <w:t xml:space="preserve">and growing </w:t>
      </w:r>
      <w:r w:rsidRPr="000E562C">
        <w:rPr>
          <w:color w:val="000000"/>
          <w:szCs w:val="24"/>
        </w:rPr>
        <w:t>healthcare</w:t>
      </w:r>
      <w:r>
        <w:rPr>
          <w:color w:val="000000"/>
          <w:szCs w:val="24"/>
        </w:rPr>
        <w:t xml:space="preserve"> markets </w:t>
      </w:r>
      <w:r w:rsidRPr="000E562C">
        <w:rPr>
          <w:color w:val="000000"/>
          <w:szCs w:val="24"/>
        </w:rPr>
        <w:t>including</w:t>
      </w:r>
      <w:r>
        <w:rPr>
          <w:color w:val="000000"/>
          <w:szCs w:val="24"/>
        </w:rPr>
        <w:t xml:space="preserve"> </w:t>
      </w:r>
      <w:r w:rsidRPr="000E562C">
        <w:rPr>
          <w:color w:val="000000"/>
          <w:szCs w:val="24"/>
        </w:rPr>
        <w:t>assisted living facilit</w:t>
      </w:r>
      <w:r>
        <w:rPr>
          <w:color w:val="000000"/>
          <w:szCs w:val="24"/>
        </w:rPr>
        <w:t>ies</w:t>
      </w:r>
      <w:r w:rsidRPr="000E562C">
        <w:rPr>
          <w:color w:val="000000"/>
          <w:szCs w:val="24"/>
        </w:rPr>
        <w:t>. Incorporating our core values of quality, innovation, and integrity in all we do, we provide design/build services, general contracting and construction management to our clients and partners. Whether we are expanding manufacturing capability, servicing high profile clients, or building high-tech regional hospitals, we are known for building excellence.</w:t>
      </w:r>
    </w:p>
    <w:p w14:paraId="7F4C4261" w14:textId="77777777" w:rsidR="005306C7" w:rsidRPr="0090352B" w:rsidRDefault="005306C7" w:rsidP="001B7557">
      <w:pPr>
        <w:pStyle w:val="NormalWeb"/>
        <w:rPr>
          <w:color w:val="000000"/>
          <w:sz w:val="20"/>
          <w:szCs w:val="24"/>
        </w:rPr>
      </w:pPr>
    </w:p>
    <w:p w14:paraId="2B9B92BA" w14:textId="5D5F6E90" w:rsidR="005306C7" w:rsidRPr="000E562C" w:rsidRDefault="002F5268" w:rsidP="001B7557">
      <w:pPr>
        <w:pStyle w:val="NormalWeb"/>
        <w:rPr>
          <w:color w:val="000000"/>
          <w:szCs w:val="24"/>
        </w:rPr>
      </w:pPr>
      <w:r w:rsidRPr="000E562C">
        <w:rPr>
          <w:color w:val="000000"/>
          <w:szCs w:val="24"/>
        </w:rPr>
        <w:t xml:space="preserve">We are looking for </w:t>
      </w:r>
      <w:r w:rsidRPr="000E562C">
        <w:rPr>
          <w:rStyle w:val="Strong"/>
          <w:color w:val="000000"/>
          <w:szCs w:val="24"/>
        </w:rPr>
        <w:t xml:space="preserve">a talented Construction </w:t>
      </w:r>
      <w:r>
        <w:rPr>
          <w:rStyle w:val="Strong"/>
          <w:color w:val="000000"/>
          <w:szCs w:val="24"/>
        </w:rPr>
        <w:t>Healthcare Project Manager</w:t>
      </w:r>
      <w:r>
        <w:rPr>
          <w:color w:val="000000"/>
          <w:szCs w:val="24"/>
        </w:rPr>
        <w:t xml:space="preserve"> able to lead our local healthcare division enthusiastically and engage clients, who </w:t>
      </w:r>
      <w:r w:rsidRPr="000E562C">
        <w:rPr>
          <w:color w:val="000000"/>
          <w:szCs w:val="24"/>
        </w:rPr>
        <w:t>thrives on attention to detail, accuracy, ability to verify wor</w:t>
      </w:r>
      <w:r>
        <w:rPr>
          <w:color w:val="000000"/>
          <w:szCs w:val="24"/>
        </w:rPr>
        <w:t>ksite re</w:t>
      </w:r>
      <w:r w:rsidRPr="000E562C">
        <w:rPr>
          <w:color w:val="000000"/>
          <w:szCs w:val="24"/>
        </w:rPr>
        <w:t>quirements are met, and pro</w:t>
      </w:r>
      <w:r>
        <w:rPr>
          <w:color w:val="000000"/>
          <w:szCs w:val="24"/>
        </w:rPr>
        <w:t>ject specifications are followed to su</w:t>
      </w:r>
      <w:r w:rsidRPr="000E562C">
        <w:rPr>
          <w:color w:val="000000"/>
          <w:szCs w:val="24"/>
        </w:rPr>
        <w:t>ccessfully man</w:t>
      </w:r>
      <w:r>
        <w:rPr>
          <w:color w:val="000000"/>
          <w:szCs w:val="24"/>
        </w:rPr>
        <w:t>ag</w:t>
      </w:r>
      <w:r w:rsidRPr="000E562C">
        <w:rPr>
          <w:color w:val="000000"/>
          <w:szCs w:val="24"/>
        </w:rPr>
        <w:t>e pro</w:t>
      </w:r>
      <w:r>
        <w:rPr>
          <w:color w:val="000000"/>
          <w:szCs w:val="24"/>
        </w:rPr>
        <w:t xml:space="preserve">ject conformance. </w:t>
      </w:r>
      <w:r w:rsidRPr="000E562C">
        <w:rPr>
          <w:color w:val="000000"/>
          <w:szCs w:val="24"/>
        </w:rPr>
        <w:t>The ideal candidate will hav</w:t>
      </w:r>
      <w:r>
        <w:rPr>
          <w:color w:val="000000"/>
          <w:szCs w:val="24"/>
        </w:rPr>
        <w:t>e commercial construction experience adhering to Agency for Health Care Administration (AHCA)</w:t>
      </w:r>
      <w:r w:rsidRPr="000E562C">
        <w:rPr>
          <w:color w:val="000000"/>
          <w:szCs w:val="24"/>
        </w:rPr>
        <w:t xml:space="preserve"> </w:t>
      </w:r>
      <w:r>
        <w:rPr>
          <w:color w:val="000000"/>
          <w:szCs w:val="24"/>
        </w:rPr>
        <w:t xml:space="preserve">regulations </w:t>
      </w:r>
      <w:r w:rsidRPr="000E562C">
        <w:rPr>
          <w:color w:val="000000"/>
          <w:szCs w:val="24"/>
        </w:rPr>
        <w:t>or other</w:t>
      </w:r>
      <w:r>
        <w:rPr>
          <w:color w:val="000000"/>
          <w:szCs w:val="24"/>
        </w:rPr>
        <w:t xml:space="preserve"> General Contractor </w:t>
      </w:r>
      <w:r w:rsidRPr="000E562C">
        <w:rPr>
          <w:color w:val="000000"/>
          <w:szCs w:val="24"/>
        </w:rPr>
        <w:t xml:space="preserve">commercial construction industry experience within the state of Florida, be able to demonstrate extraordinary </w:t>
      </w:r>
      <w:r>
        <w:rPr>
          <w:color w:val="000000"/>
          <w:szCs w:val="24"/>
        </w:rPr>
        <w:t xml:space="preserve">client relationship management, </w:t>
      </w:r>
      <w:r w:rsidRPr="004D0243">
        <w:rPr>
          <w:color w:val="000000"/>
          <w:szCs w:val="24"/>
        </w:rPr>
        <w:t>superb</w:t>
      </w:r>
      <w:r>
        <w:rPr>
          <w:color w:val="000000"/>
          <w:szCs w:val="24"/>
        </w:rPr>
        <w:t xml:space="preserve"> project logistic management</w:t>
      </w:r>
      <w:r w:rsidRPr="000E562C">
        <w:rPr>
          <w:color w:val="000000"/>
          <w:szCs w:val="24"/>
        </w:rPr>
        <w:t xml:space="preserve">, the discipline to work independently, as well as work collaboratively </w:t>
      </w:r>
      <w:r>
        <w:rPr>
          <w:color w:val="000000"/>
          <w:szCs w:val="24"/>
        </w:rPr>
        <w:t>to captivate project stakeholders</w:t>
      </w:r>
      <w:r w:rsidRPr="000E562C">
        <w:rPr>
          <w:color w:val="000000"/>
          <w:szCs w:val="24"/>
        </w:rPr>
        <w:t xml:space="preserve">. This incumbent will concentrate efforts </w:t>
      </w:r>
      <w:r>
        <w:rPr>
          <w:color w:val="000000"/>
          <w:szCs w:val="24"/>
        </w:rPr>
        <w:t xml:space="preserve">in our thriving healthcare division </w:t>
      </w:r>
      <w:r w:rsidRPr="000E562C">
        <w:rPr>
          <w:color w:val="000000"/>
          <w:szCs w:val="24"/>
        </w:rPr>
        <w:t xml:space="preserve">coordinating with others to </w:t>
      </w:r>
      <w:r>
        <w:rPr>
          <w:color w:val="000000"/>
          <w:szCs w:val="24"/>
        </w:rPr>
        <w:t xml:space="preserve">execute work procedures while demonstrating client relationship management throughout </w:t>
      </w:r>
      <w:r w:rsidRPr="000E562C">
        <w:rPr>
          <w:color w:val="000000"/>
          <w:szCs w:val="24"/>
        </w:rPr>
        <w:t>multiple, simultaneous</w:t>
      </w:r>
      <w:r>
        <w:rPr>
          <w:color w:val="000000"/>
          <w:szCs w:val="24"/>
        </w:rPr>
        <w:t xml:space="preserve"> </w:t>
      </w:r>
      <w:r w:rsidRPr="000E562C">
        <w:rPr>
          <w:color w:val="000000"/>
          <w:szCs w:val="24"/>
        </w:rPr>
        <w:t xml:space="preserve">long-term projects. The successful candidate will be able to earn the respect of project teams helping them to work cohesively to achieve the high standards R. C. Stevens is known for. The ideal candidate will be </w:t>
      </w:r>
      <w:r>
        <w:rPr>
          <w:color w:val="000000"/>
          <w:szCs w:val="24"/>
        </w:rPr>
        <w:t xml:space="preserve">a flexible, detail-orientated team player </w:t>
      </w:r>
      <w:r w:rsidRPr="000E562C">
        <w:rPr>
          <w:color w:val="000000"/>
          <w:szCs w:val="24"/>
        </w:rPr>
        <w:t xml:space="preserve">called upon </w:t>
      </w:r>
      <w:r>
        <w:rPr>
          <w:color w:val="000000"/>
          <w:szCs w:val="24"/>
        </w:rPr>
        <w:t>weekly</w:t>
      </w:r>
      <w:r w:rsidRPr="000E562C">
        <w:rPr>
          <w:color w:val="000000"/>
          <w:szCs w:val="24"/>
        </w:rPr>
        <w:t xml:space="preserve"> to </w:t>
      </w:r>
      <w:r>
        <w:rPr>
          <w:color w:val="000000"/>
          <w:szCs w:val="24"/>
        </w:rPr>
        <w:t xml:space="preserve">service our existing client projects including but not limited to coordinating subcontractor work scopes, scheduling, and logistics </w:t>
      </w:r>
      <w:r w:rsidRPr="000E562C">
        <w:rPr>
          <w:color w:val="000000"/>
          <w:szCs w:val="24"/>
        </w:rPr>
        <w:t xml:space="preserve">to </w:t>
      </w:r>
      <w:r>
        <w:rPr>
          <w:color w:val="000000"/>
          <w:szCs w:val="24"/>
        </w:rPr>
        <w:t xml:space="preserve">meet objectives </w:t>
      </w:r>
      <w:r w:rsidRPr="000E562C">
        <w:rPr>
          <w:color w:val="000000"/>
          <w:szCs w:val="24"/>
        </w:rPr>
        <w:t>throughout projects</w:t>
      </w:r>
      <w:r>
        <w:rPr>
          <w:color w:val="000000"/>
          <w:szCs w:val="24"/>
        </w:rPr>
        <w:t>, as well as expanding our healthcare client base.</w:t>
      </w:r>
    </w:p>
    <w:p w14:paraId="0A58BD6B" w14:textId="77777777" w:rsidR="005306C7" w:rsidRPr="0090352B" w:rsidRDefault="005306C7" w:rsidP="005A11AD">
      <w:pPr>
        <w:pStyle w:val="NormalWeb"/>
        <w:jc w:val="both"/>
        <w:rPr>
          <w:rStyle w:val="Strong"/>
          <w:color w:val="000000"/>
          <w:sz w:val="20"/>
          <w:szCs w:val="24"/>
        </w:rPr>
      </w:pPr>
    </w:p>
    <w:p w14:paraId="09676F2B" w14:textId="77777777" w:rsidR="005306C7" w:rsidRPr="000E562C" w:rsidRDefault="005306C7" w:rsidP="005A11AD">
      <w:pPr>
        <w:pStyle w:val="NormalWeb"/>
        <w:jc w:val="both"/>
        <w:rPr>
          <w:color w:val="000000"/>
          <w:szCs w:val="24"/>
        </w:rPr>
      </w:pPr>
      <w:r w:rsidRPr="000E562C">
        <w:rPr>
          <w:rStyle w:val="Strong"/>
          <w:color w:val="000000"/>
          <w:szCs w:val="24"/>
        </w:rPr>
        <w:t>To Be Successful in This Role, You Will Need:</w:t>
      </w:r>
    </w:p>
    <w:p w14:paraId="17DC595F" w14:textId="490D81C6" w:rsidR="00C9227C" w:rsidRPr="00621F1E" w:rsidRDefault="00C9227C" w:rsidP="00C9227C">
      <w:pPr>
        <w:numPr>
          <w:ilvl w:val="0"/>
          <w:numId w:val="44"/>
        </w:numPr>
        <w:spacing w:after="100" w:afterAutospacing="1" w:line="240" w:lineRule="auto"/>
        <w:ind w:left="648"/>
        <w:rPr>
          <w:color w:val="000000"/>
        </w:rPr>
      </w:pPr>
      <w:r>
        <w:rPr>
          <w:color w:val="000000"/>
        </w:rPr>
        <w:t xml:space="preserve">Minimum of 5 years’ experience </w:t>
      </w:r>
      <w:r w:rsidRPr="00621F1E">
        <w:rPr>
          <w:color w:val="000000"/>
        </w:rPr>
        <w:t xml:space="preserve">in </w:t>
      </w:r>
      <w:r>
        <w:rPr>
          <w:color w:val="000000"/>
        </w:rPr>
        <w:t xml:space="preserve">commercial </w:t>
      </w:r>
      <w:r w:rsidRPr="00621F1E">
        <w:rPr>
          <w:color w:val="000000"/>
        </w:rPr>
        <w:t>construction</w:t>
      </w:r>
      <w:r>
        <w:rPr>
          <w:color w:val="000000"/>
        </w:rPr>
        <w:t xml:space="preserve"> management, jobsite management and project logistics including management of all construction trades. Recent (past 5 </w:t>
      </w:r>
      <w:r w:rsidR="00342C16">
        <w:rPr>
          <w:color w:val="000000"/>
        </w:rPr>
        <w:t>yrs.</w:t>
      </w:r>
      <w:r>
        <w:rPr>
          <w:color w:val="000000"/>
        </w:rPr>
        <w:t>)</w:t>
      </w:r>
      <w:r w:rsidRPr="00621F1E">
        <w:rPr>
          <w:color w:val="000000"/>
        </w:rPr>
        <w:t xml:space="preserve">, relevant </w:t>
      </w:r>
      <w:r>
        <w:rPr>
          <w:color w:val="000000"/>
        </w:rPr>
        <w:t xml:space="preserve">commercial healthcare construction </w:t>
      </w:r>
      <w:r w:rsidRPr="00621F1E">
        <w:rPr>
          <w:color w:val="000000"/>
        </w:rPr>
        <w:t>exp</w:t>
      </w:r>
      <w:r>
        <w:rPr>
          <w:color w:val="000000"/>
        </w:rPr>
        <w:t xml:space="preserve">erience </w:t>
      </w:r>
      <w:r w:rsidRPr="00621F1E">
        <w:rPr>
          <w:color w:val="000000"/>
        </w:rPr>
        <w:t xml:space="preserve">within the </w:t>
      </w:r>
      <w:r>
        <w:rPr>
          <w:color w:val="000000"/>
        </w:rPr>
        <w:t>s</w:t>
      </w:r>
      <w:r w:rsidRPr="00621F1E">
        <w:rPr>
          <w:color w:val="000000"/>
        </w:rPr>
        <w:t>tate of Florida.</w:t>
      </w:r>
    </w:p>
    <w:p w14:paraId="7B5D4C41" w14:textId="2169AD12" w:rsidR="00C9227C" w:rsidRPr="00621F1E" w:rsidRDefault="00C9227C" w:rsidP="00C9227C">
      <w:pPr>
        <w:numPr>
          <w:ilvl w:val="0"/>
          <w:numId w:val="44"/>
        </w:numPr>
        <w:spacing w:before="100" w:beforeAutospacing="1" w:after="100" w:afterAutospacing="1" w:line="240" w:lineRule="auto"/>
        <w:ind w:left="648"/>
        <w:rPr>
          <w:color w:val="000000"/>
        </w:rPr>
      </w:pPr>
      <w:r>
        <w:rPr>
          <w:color w:val="000000"/>
        </w:rPr>
        <w:t>Bachelor’s degree required. Higher education in construction management, business m</w:t>
      </w:r>
      <w:r w:rsidR="00342C16">
        <w:rPr>
          <w:color w:val="000000"/>
        </w:rPr>
        <w:t>anagement</w:t>
      </w:r>
      <w:r>
        <w:rPr>
          <w:color w:val="000000"/>
        </w:rPr>
        <w:t>, other construction-based educational program for commercial const. projects</w:t>
      </w:r>
      <w:r w:rsidRPr="00621F1E">
        <w:rPr>
          <w:color w:val="000000"/>
        </w:rPr>
        <w:t xml:space="preserve"> or relevant discipline preferred.</w:t>
      </w:r>
    </w:p>
    <w:p w14:paraId="4543430A" w14:textId="57612615" w:rsidR="00C9227C" w:rsidRPr="00621F1E" w:rsidRDefault="00C9227C" w:rsidP="00C9227C">
      <w:pPr>
        <w:numPr>
          <w:ilvl w:val="0"/>
          <w:numId w:val="44"/>
        </w:numPr>
        <w:spacing w:before="100" w:beforeAutospacing="1" w:after="100" w:afterAutospacing="1" w:line="240" w:lineRule="auto"/>
        <w:ind w:left="648"/>
        <w:rPr>
          <w:color w:val="000000"/>
        </w:rPr>
      </w:pPr>
      <w:r>
        <w:rPr>
          <w:caps/>
          <w:color w:val="000000"/>
        </w:rPr>
        <w:t>a</w:t>
      </w:r>
      <w:r>
        <w:rPr>
          <w:color w:val="000000"/>
        </w:rPr>
        <w:t>dvanced</w:t>
      </w:r>
      <w:r>
        <w:rPr>
          <w:caps/>
          <w:color w:val="000000"/>
        </w:rPr>
        <w:t xml:space="preserve"> </w:t>
      </w:r>
      <w:r>
        <w:rPr>
          <w:color w:val="000000"/>
        </w:rPr>
        <w:t>p</w:t>
      </w:r>
      <w:r w:rsidRPr="00621F1E">
        <w:rPr>
          <w:color w:val="000000"/>
        </w:rPr>
        <w:t xml:space="preserve">roficiency </w:t>
      </w:r>
      <w:r>
        <w:rPr>
          <w:color w:val="000000"/>
        </w:rPr>
        <w:t xml:space="preserve">(5+ </w:t>
      </w:r>
      <w:r w:rsidR="00342C16">
        <w:rPr>
          <w:color w:val="000000"/>
        </w:rPr>
        <w:t>yrs.</w:t>
      </w:r>
      <w:r>
        <w:rPr>
          <w:color w:val="000000"/>
        </w:rPr>
        <w:t xml:space="preserve">) </w:t>
      </w:r>
      <w:r w:rsidRPr="00621F1E">
        <w:rPr>
          <w:color w:val="000000"/>
        </w:rPr>
        <w:t xml:space="preserve">in </w:t>
      </w:r>
      <w:r>
        <w:rPr>
          <w:color w:val="000000"/>
        </w:rPr>
        <w:t>Pro</w:t>
      </w:r>
      <w:r w:rsidR="00B323D1">
        <w:rPr>
          <w:color w:val="000000"/>
        </w:rPr>
        <w:t>c</w:t>
      </w:r>
      <w:r>
        <w:rPr>
          <w:color w:val="000000"/>
        </w:rPr>
        <w:t>ore Project Management (or similar) software a plus. Proficiency in Sage 300 CRE (f/k/a Timberline Office), Sage Paperless Construction, Textura Payment Management software, DocuSign, and MS Outlook, Word, Excel software with efficiency and accuracy expected. Adaptable to new computer software and technology.</w:t>
      </w:r>
    </w:p>
    <w:p w14:paraId="406F9FFD" w14:textId="77777777" w:rsidR="00C9227C" w:rsidRDefault="00C9227C" w:rsidP="00C9227C">
      <w:pPr>
        <w:numPr>
          <w:ilvl w:val="0"/>
          <w:numId w:val="44"/>
        </w:numPr>
        <w:spacing w:before="100" w:beforeAutospacing="1" w:after="100" w:afterAutospacing="1" w:line="240" w:lineRule="auto"/>
        <w:ind w:left="648"/>
        <w:rPr>
          <w:color w:val="000000"/>
        </w:rPr>
      </w:pPr>
      <w:r>
        <w:rPr>
          <w:color w:val="000000"/>
        </w:rPr>
        <w:t>At least 3 years in a previous position working as Project Manager for a commercial General Contractor</w:t>
      </w:r>
      <w:r w:rsidRPr="00621F1E">
        <w:rPr>
          <w:color w:val="000000"/>
        </w:rPr>
        <w:t>.</w:t>
      </w:r>
      <w:r>
        <w:rPr>
          <w:color w:val="000000"/>
        </w:rPr>
        <w:t xml:space="preserve"> Preferably within the healthcare building construction division responsible for adhering to AHCA (healthcare) regulations or other industrial commercial construction projects.</w:t>
      </w:r>
    </w:p>
    <w:p w14:paraId="15598015" w14:textId="77777777" w:rsidR="00C9227C" w:rsidRDefault="00C9227C" w:rsidP="00C9227C">
      <w:pPr>
        <w:numPr>
          <w:ilvl w:val="0"/>
          <w:numId w:val="44"/>
        </w:numPr>
        <w:spacing w:before="100" w:beforeAutospacing="1" w:after="100" w:afterAutospacing="1" w:line="240" w:lineRule="auto"/>
        <w:ind w:left="648"/>
        <w:rPr>
          <w:color w:val="000000"/>
        </w:rPr>
      </w:pPr>
      <w:r>
        <w:rPr>
          <w:color w:val="000000"/>
        </w:rPr>
        <w:t>Work requires frequent interaction with subcontractors to communicate our standards and assist with project compliance in both an office and field environment.</w:t>
      </w:r>
    </w:p>
    <w:p w14:paraId="259370EF" w14:textId="77777777" w:rsidR="00C9227C" w:rsidRDefault="00C9227C" w:rsidP="00C9227C">
      <w:pPr>
        <w:numPr>
          <w:ilvl w:val="0"/>
          <w:numId w:val="44"/>
        </w:numPr>
        <w:spacing w:before="100" w:beforeAutospacing="1" w:after="100" w:afterAutospacing="1" w:line="240" w:lineRule="auto"/>
        <w:ind w:left="648"/>
        <w:rPr>
          <w:color w:val="000000"/>
        </w:rPr>
      </w:pPr>
      <w:r>
        <w:rPr>
          <w:color w:val="000000"/>
        </w:rPr>
        <w:t>At least 5 years in a previous position utilizing superior organization and time management skills; ability to work independently, prioritize workload and meet deadlines consistently. Solid organizational skills.</w:t>
      </w:r>
    </w:p>
    <w:p w14:paraId="2460495B" w14:textId="77777777" w:rsidR="00C9227C" w:rsidRDefault="00C9227C" w:rsidP="00C9227C">
      <w:pPr>
        <w:numPr>
          <w:ilvl w:val="0"/>
          <w:numId w:val="44"/>
        </w:numPr>
        <w:spacing w:before="100" w:beforeAutospacing="1" w:after="100" w:afterAutospacing="1" w:line="240" w:lineRule="auto"/>
        <w:ind w:left="648"/>
        <w:rPr>
          <w:color w:val="000000"/>
        </w:rPr>
      </w:pPr>
      <w:r>
        <w:rPr>
          <w:color w:val="000000"/>
        </w:rPr>
        <w:t>Analytical problem-solving skills with excellent attention to detail.</w:t>
      </w:r>
    </w:p>
    <w:p w14:paraId="1CEAFB4E" w14:textId="31EB919E" w:rsidR="00C9227C" w:rsidRDefault="00C9227C" w:rsidP="00C9227C">
      <w:pPr>
        <w:numPr>
          <w:ilvl w:val="0"/>
          <w:numId w:val="44"/>
        </w:numPr>
        <w:spacing w:before="100" w:beforeAutospacing="1" w:after="100" w:afterAutospacing="1" w:line="240" w:lineRule="auto"/>
        <w:ind w:left="648"/>
        <w:rPr>
          <w:color w:val="000000"/>
        </w:rPr>
      </w:pPr>
      <w:r>
        <w:rPr>
          <w:color w:val="000000"/>
        </w:rPr>
        <w:t>S</w:t>
      </w:r>
      <w:r w:rsidRPr="00621F1E">
        <w:rPr>
          <w:color w:val="000000"/>
        </w:rPr>
        <w:t xml:space="preserve">trong </w:t>
      </w:r>
      <w:r>
        <w:rPr>
          <w:color w:val="000000"/>
        </w:rPr>
        <w:t>oral communication</w:t>
      </w:r>
      <w:r w:rsidRPr="00621F1E">
        <w:rPr>
          <w:color w:val="000000"/>
        </w:rPr>
        <w:t xml:space="preserve"> skills</w:t>
      </w:r>
      <w:r>
        <w:rPr>
          <w:color w:val="000000"/>
        </w:rPr>
        <w:t xml:space="preserve"> both internally and externally</w:t>
      </w:r>
      <w:r w:rsidRPr="00621F1E">
        <w:rPr>
          <w:color w:val="000000"/>
        </w:rPr>
        <w:t>.</w:t>
      </w:r>
      <w:r>
        <w:rPr>
          <w:color w:val="000000"/>
        </w:rPr>
        <w:t xml:space="preserve"> Constant communication is required with clients, within our project </w:t>
      </w:r>
      <w:r w:rsidR="00342C16">
        <w:rPr>
          <w:color w:val="000000"/>
        </w:rPr>
        <w:t>management</w:t>
      </w:r>
      <w:r>
        <w:rPr>
          <w:color w:val="000000"/>
        </w:rPr>
        <w:t xml:space="preserve"> department, as well as outside companies (suppliers, subcontractors, and other business partners) to work together to achieve project objectives from multiple sources.</w:t>
      </w:r>
    </w:p>
    <w:p w14:paraId="7DB7B19B" w14:textId="77777777" w:rsidR="00C9227C" w:rsidRDefault="00C9227C" w:rsidP="00C9227C">
      <w:pPr>
        <w:numPr>
          <w:ilvl w:val="0"/>
          <w:numId w:val="44"/>
        </w:numPr>
        <w:spacing w:before="100" w:beforeAutospacing="1" w:after="100" w:afterAutospacing="1" w:line="240" w:lineRule="auto"/>
        <w:ind w:left="648"/>
        <w:rPr>
          <w:color w:val="000000"/>
        </w:rPr>
      </w:pPr>
      <w:r>
        <w:rPr>
          <w:color w:val="000000"/>
        </w:rPr>
        <w:t>At least 3 years in a previous position responsible to understand construction industry safety procedures.</w:t>
      </w:r>
    </w:p>
    <w:p w14:paraId="0B257216" w14:textId="77777777" w:rsidR="00C9227C" w:rsidRDefault="00C9227C" w:rsidP="00C9227C">
      <w:pPr>
        <w:numPr>
          <w:ilvl w:val="0"/>
          <w:numId w:val="44"/>
        </w:numPr>
        <w:spacing w:before="100" w:beforeAutospacing="1" w:after="100" w:afterAutospacing="1" w:line="240" w:lineRule="auto"/>
        <w:ind w:left="648"/>
        <w:rPr>
          <w:color w:val="000000"/>
        </w:rPr>
      </w:pPr>
      <w:r>
        <w:rPr>
          <w:color w:val="000000"/>
        </w:rPr>
        <w:t>DFWP / Background Checks Required.</w:t>
      </w:r>
    </w:p>
    <w:p w14:paraId="36966353" w14:textId="77777777" w:rsidR="00C9227C" w:rsidRPr="00475629" w:rsidRDefault="00C9227C" w:rsidP="00C9227C">
      <w:pPr>
        <w:numPr>
          <w:ilvl w:val="0"/>
          <w:numId w:val="44"/>
        </w:numPr>
        <w:spacing w:before="100" w:beforeAutospacing="1" w:after="100" w:afterAutospacing="1" w:line="240" w:lineRule="auto"/>
        <w:ind w:left="648"/>
        <w:rPr>
          <w:rStyle w:val="Strong"/>
          <w:b w:val="0"/>
          <w:bCs w:val="0"/>
          <w:color w:val="000000"/>
        </w:rPr>
      </w:pPr>
      <w:r>
        <w:rPr>
          <w:color w:val="000000"/>
        </w:rPr>
        <w:t>Position requires full-time hours Monday-Friday with additional hours required as needed</w:t>
      </w:r>
      <w:r w:rsidRPr="00621F1E">
        <w:rPr>
          <w:color w:val="000000"/>
        </w:rPr>
        <w:t>.</w:t>
      </w:r>
    </w:p>
    <w:p w14:paraId="53DA5ED9" w14:textId="6D66954F" w:rsidR="007E777F" w:rsidRPr="00C04230" w:rsidRDefault="00C9227C" w:rsidP="00C04230">
      <w:pPr>
        <w:numPr>
          <w:ilvl w:val="0"/>
          <w:numId w:val="44"/>
        </w:numPr>
        <w:spacing w:before="100" w:beforeAutospacing="1" w:after="0" w:line="240" w:lineRule="auto"/>
        <w:ind w:left="648"/>
        <w:rPr>
          <w:rStyle w:val="Strong"/>
          <w:b w:val="0"/>
          <w:bCs w:val="0"/>
          <w:color w:val="000000"/>
        </w:rPr>
      </w:pPr>
      <w:r w:rsidRPr="00621F1E">
        <w:rPr>
          <w:color w:val="000000"/>
        </w:rPr>
        <w:t xml:space="preserve">A valid </w:t>
      </w:r>
      <w:r w:rsidR="00210063">
        <w:rPr>
          <w:color w:val="000000"/>
        </w:rPr>
        <w:t xml:space="preserve">state </w:t>
      </w:r>
      <w:r w:rsidRPr="00621F1E">
        <w:rPr>
          <w:color w:val="000000"/>
        </w:rPr>
        <w:t>driver license and driving history that meets company standards is required.</w:t>
      </w:r>
    </w:p>
    <w:p w14:paraId="1DBEA426" w14:textId="0C033498" w:rsidR="00D73E05" w:rsidRDefault="007D3CEC" w:rsidP="005A11AD">
      <w:pPr>
        <w:spacing w:after="0" w:line="240" w:lineRule="auto"/>
        <w:ind w:left="0"/>
        <w:jc w:val="both"/>
        <w:rPr>
          <w:rStyle w:val="Strong"/>
          <w:color w:val="000000"/>
          <w:sz w:val="22"/>
          <w:szCs w:val="24"/>
        </w:rPr>
      </w:pPr>
      <w:r>
        <w:rPr>
          <w:rStyle w:val="Strong"/>
          <w:color w:val="000000"/>
          <w:sz w:val="22"/>
          <w:szCs w:val="24"/>
        </w:rPr>
        <w:lastRenderedPageBreak/>
        <w:t>Required Position Functions and Duties</w:t>
      </w:r>
      <w:r w:rsidR="00D73E05" w:rsidRPr="000E562C">
        <w:rPr>
          <w:rStyle w:val="Strong"/>
          <w:color w:val="000000"/>
          <w:sz w:val="22"/>
          <w:szCs w:val="24"/>
        </w:rPr>
        <w:t>:</w:t>
      </w:r>
    </w:p>
    <w:p w14:paraId="1BBE8E37" w14:textId="77777777" w:rsidR="00C9227C" w:rsidRDefault="00C9227C" w:rsidP="00C9227C">
      <w:pPr>
        <w:numPr>
          <w:ilvl w:val="0"/>
          <w:numId w:val="44"/>
        </w:numPr>
        <w:spacing w:after="100" w:afterAutospacing="1" w:line="240" w:lineRule="auto"/>
        <w:ind w:left="648"/>
        <w:rPr>
          <w:color w:val="000000"/>
        </w:rPr>
      </w:pPr>
      <w:r>
        <w:rPr>
          <w:color w:val="000000"/>
        </w:rPr>
        <w:t>Lead project teams to achieve bottom line results and growth.</w:t>
      </w:r>
    </w:p>
    <w:p w14:paraId="78629AEF" w14:textId="77777777" w:rsidR="00C9227C" w:rsidRDefault="00C9227C" w:rsidP="00C9227C">
      <w:pPr>
        <w:numPr>
          <w:ilvl w:val="0"/>
          <w:numId w:val="44"/>
        </w:numPr>
        <w:spacing w:after="100" w:afterAutospacing="1" w:line="240" w:lineRule="auto"/>
        <w:ind w:left="648"/>
        <w:rPr>
          <w:color w:val="000000"/>
        </w:rPr>
      </w:pPr>
      <w:r>
        <w:rPr>
          <w:color w:val="000000"/>
        </w:rPr>
        <w:t>Present and communicate with key stakeholders to cultivate new and existing client relationships.</w:t>
      </w:r>
    </w:p>
    <w:p w14:paraId="79DEC38C" w14:textId="77777777" w:rsidR="00C9227C" w:rsidRDefault="00C9227C" w:rsidP="00C9227C">
      <w:pPr>
        <w:numPr>
          <w:ilvl w:val="0"/>
          <w:numId w:val="44"/>
        </w:numPr>
        <w:spacing w:after="100" w:afterAutospacing="1" w:line="240" w:lineRule="auto"/>
        <w:ind w:left="648"/>
        <w:rPr>
          <w:color w:val="000000"/>
        </w:rPr>
      </w:pPr>
      <w:r>
        <w:rPr>
          <w:color w:val="000000"/>
        </w:rPr>
        <w:t>Ensure building standards are met particularly with specialized healthcare certifications.</w:t>
      </w:r>
    </w:p>
    <w:p w14:paraId="7200D475" w14:textId="77777777" w:rsidR="00C9227C" w:rsidRDefault="00C9227C" w:rsidP="00C9227C">
      <w:pPr>
        <w:numPr>
          <w:ilvl w:val="0"/>
          <w:numId w:val="44"/>
        </w:numPr>
        <w:spacing w:after="100" w:afterAutospacing="1" w:line="240" w:lineRule="auto"/>
        <w:ind w:left="648"/>
        <w:rPr>
          <w:color w:val="000000"/>
        </w:rPr>
      </w:pPr>
      <w:r>
        <w:rPr>
          <w:color w:val="000000"/>
        </w:rPr>
        <w:t>Prepare competitive bids. Familiarity with lump sum, time &amp; material.</w:t>
      </w:r>
    </w:p>
    <w:p w14:paraId="24E37D6C" w14:textId="77777777" w:rsidR="00C9227C" w:rsidRDefault="00C9227C" w:rsidP="00C9227C">
      <w:pPr>
        <w:numPr>
          <w:ilvl w:val="0"/>
          <w:numId w:val="44"/>
        </w:numPr>
        <w:spacing w:after="100" w:afterAutospacing="1" w:line="240" w:lineRule="auto"/>
        <w:ind w:left="648"/>
        <w:rPr>
          <w:color w:val="000000"/>
        </w:rPr>
      </w:pPr>
      <w:r>
        <w:rPr>
          <w:color w:val="000000"/>
        </w:rPr>
        <w:t>Serve as a Safety Officer cooperating with our Safety Director to maintain a safe work environment.</w:t>
      </w:r>
    </w:p>
    <w:p w14:paraId="464F67E2" w14:textId="77777777" w:rsidR="00C9227C" w:rsidRDefault="00C9227C" w:rsidP="00C9227C">
      <w:pPr>
        <w:numPr>
          <w:ilvl w:val="0"/>
          <w:numId w:val="44"/>
        </w:numPr>
        <w:spacing w:after="100" w:afterAutospacing="1" w:line="240" w:lineRule="auto"/>
        <w:ind w:left="648"/>
        <w:rPr>
          <w:color w:val="000000"/>
        </w:rPr>
      </w:pPr>
      <w:r>
        <w:rPr>
          <w:color w:val="000000"/>
        </w:rPr>
        <w:t xml:space="preserve">Study specifications to plan procedures for construction on basis of starting and completion times and staffing requirements for each phase of construction. </w:t>
      </w:r>
    </w:p>
    <w:p w14:paraId="6F512629" w14:textId="77777777" w:rsidR="00C9227C" w:rsidRDefault="00C9227C" w:rsidP="00C9227C">
      <w:pPr>
        <w:numPr>
          <w:ilvl w:val="0"/>
          <w:numId w:val="44"/>
        </w:numPr>
        <w:spacing w:after="100" w:afterAutospacing="1" w:line="240" w:lineRule="auto"/>
        <w:ind w:left="648"/>
        <w:rPr>
          <w:color w:val="000000"/>
        </w:rPr>
      </w:pPr>
      <w:r>
        <w:rPr>
          <w:color w:val="000000"/>
        </w:rPr>
        <w:t>Work in a paperless work environment.</w:t>
      </w:r>
    </w:p>
    <w:p w14:paraId="1731E3AA" w14:textId="77777777" w:rsidR="00C9227C" w:rsidRDefault="00C9227C" w:rsidP="00C9227C">
      <w:pPr>
        <w:numPr>
          <w:ilvl w:val="0"/>
          <w:numId w:val="44"/>
        </w:numPr>
        <w:spacing w:after="100" w:afterAutospacing="1" w:line="240" w:lineRule="auto"/>
        <w:ind w:left="648"/>
        <w:rPr>
          <w:color w:val="000000"/>
        </w:rPr>
      </w:pPr>
      <w:r w:rsidRPr="00A97256">
        <w:rPr>
          <w:color w:val="000000"/>
        </w:rPr>
        <w:t>Prepare and communicate</w:t>
      </w:r>
      <w:r>
        <w:rPr>
          <w:color w:val="000000"/>
        </w:rPr>
        <w:t xml:space="preserve"> field reports on progress, materials used and costs, and adjust work schedules as needed after evaluation of project reports.</w:t>
      </w:r>
    </w:p>
    <w:p w14:paraId="3C71BDCC" w14:textId="3D2D1B9E" w:rsidR="005F6FAC" w:rsidRPr="00C9227C" w:rsidRDefault="00C9227C" w:rsidP="00C9227C">
      <w:pPr>
        <w:numPr>
          <w:ilvl w:val="0"/>
          <w:numId w:val="44"/>
        </w:numPr>
        <w:spacing w:after="100" w:afterAutospacing="1" w:line="240" w:lineRule="auto"/>
        <w:ind w:left="648"/>
        <w:rPr>
          <w:rStyle w:val="Strong"/>
          <w:b w:val="0"/>
          <w:bCs w:val="0"/>
          <w:color w:val="000000"/>
        </w:rPr>
      </w:pPr>
      <w:r>
        <w:rPr>
          <w:color w:val="000000"/>
        </w:rPr>
        <w:t>R</w:t>
      </w:r>
      <w:r w:rsidRPr="00A97256">
        <w:rPr>
          <w:color w:val="000000"/>
        </w:rPr>
        <w:t>esolve</w:t>
      </w:r>
      <w:r>
        <w:rPr>
          <w:color w:val="000000"/>
        </w:rPr>
        <w:t xml:space="preserve"> complaints and grievances which may arise</w:t>
      </w:r>
      <w:r w:rsidRPr="00A97256">
        <w:rPr>
          <w:color w:val="000000"/>
        </w:rPr>
        <w:t xml:space="preserve"> </w:t>
      </w:r>
      <w:r>
        <w:rPr>
          <w:color w:val="000000"/>
        </w:rPr>
        <w:t xml:space="preserve">with professionalism </w:t>
      </w:r>
      <w:r w:rsidRPr="00A97256">
        <w:rPr>
          <w:color w:val="000000"/>
        </w:rPr>
        <w:t>in a clear and concise manner.</w:t>
      </w:r>
    </w:p>
    <w:p w14:paraId="13DEEC5F" w14:textId="780A4122" w:rsidR="00C43A23" w:rsidRPr="000E562C" w:rsidRDefault="00C43A23" w:rsidP="001B7557">
      <w:pPr>
        <w:pStyle w:val="NormalWeb"/>
        <w:rPr>
          <w:b/>
          <w:bCs/>
          <w:color w:val="000000"/>
          <w:szCs w:val="24"/>
        </w:rPr>
      </w:pPr>
      <w:r w:rsidRPr="000E562C">
        <w:rPr>
          <w:rStyle w:val="Strong"/>
          <w:color w:val="000000"/>
          <w:szCs w:val="24"/>
        </w:rPr>
        <w:t>Why join R. C. STEVENS CONSTRUCTION COMPANY?</w:t>
      </w:r>
    </w:p>
    <w:p w14:paraId="6A1EC383" w14:textId="77777777" w:rsidR="00C43A23" w:rsidRPr="002A12DE" w:rsidRDefault="00C43A23" w:rsidP="001B7557">
      <w:pPr>
        <w:pStyle w:val="NormalWeb"/>
        <w:rPr>
          <w:rStyle w:val="Strong"/>
          <w:color w:val="000000"/>
          <w:sz w:val="16"/>
          <w:szCs w:val="24"/>
        </w:rPr>
      </w:pPr>
    </w:p>
    <w:p w14:paraId="2AF0FF18" w14:textId="7A76F3E9" w:rsidR="000E562C" w:rsidRPr="002A12DE" w:rsidRDefault="00C43A23" w:rsidP="001B7557">
      <w:pPr>
        <w:pStyle w:val="NormalWeb"/>
        <w:rPr>
          <w:b/>
          <w:bCs/>
          <w:color w:val="000000"/>
          <w:sz w:val="16"/>
          <w:szCs w:val="24"/>
        </w:rPr>
      </w:pPr>
      <w:r w:rsidRPr="000E562C">
        <w:rPr>
          <w:rStyle w:val="Strong"/>
          <w:color w:val="000000"/>
          <w:szCs w:val="24"/>
        </w:rPr>
        <w:t xml:space="preserve">Building Your Future is How We Build Ours. </w:t>
      </w:r>
      <w:r w:rsidRPr="000E562C">
        <w:rPr>
          <w:color w:val="000000"/>
          <w:szCs w:val="24"/>
        </w:rPr>
        <w:t>We seek out those with the highest potential and provide an empowering environment with tools that allow you to take ownership in your career development.</w:t>
      </w:r>
      <w:r>
        <w:rPr>
          <w:color w:val="000000"/>
          <w:sz w:val="24"/>
          <w:szCs w:val="24"/>
        </w:rPr>
        <w:br/>
      </w:r>
    </w:p>
    <w:p w14:paraId="4DB45992" w14:textId="77777777" w:rsidR="000E562C" w:rsidRPr="002A12DE" w:rsidRDefault="00C43A23" w:rsidP="001B7557">
      <w:pPr>
        <w:pStyle w:val="NormalWeb"/>
        <w:rPr>
          <w:color w:val="000000"/>
          <w:sz w:val="16"/>
          <w:szCs w:val="24"/>
        </w:rPr>
      </w:pPr>
      <w:r w:rsidRPr="000E562C">
        <w:rPr>
          <w:rStyle w:val="Strong"/>
          <w:color w:val="000000"/>
          <w:szCs w:val="24"/>
        </w:rPr>
        <w:t xml:space="preserve">Stability Means Staying Ahead of the Curve. </w:t>
      </w:r>
      <w:r w:rsidRPr="000E562C">
        <w:rPr>
          <w:color w:val="000000"/>
          <w:szCs w:val="24"/>
        </w:rPr>
        <w:t>We're committed to continuous improvement and reinvesting in evolving technologies. To ensure stability, we have a diversified project portfolio in a broad range of niche markets nationwide.</w:t>
      </w:r>
      <w:r>
        <w:rPr>
          <w:color w:val="000000"/>
          <w:sz w:val="24"/>
          <w:szCs w:val="24"/>
        </w:rPr>
        <w:br/>
      </w:r>
    </w:p>
    <w:p w14:paraId="0049007F" w14:textId="1ADD1F3E" w:rsidR="000E562C" w:rsidRPr="002A12DE" w:rsidRDefault="00C43A23" w:rsidP="001B7557">
      <w:pPr>
        <w:pStyle w:val="NormalWeb"/>
        <w:rPr>
          <w:color w:val="000000"/>
          <w:sz w:val="16"/>
          <w:szCs w:val="24"/>
        </w:rPr>
      </w:pPr>
      <w:r w:rsidRPr="000E562C">
        <w:rPr>
          <w:rStyle w:val="Strong"/>
          <w:color w:val="000000"/>
          <w:szCs w:val="24"/>
        </w:rPr>
        <w:t xml:space="preserve">We Are Family. </w:t>
      </w:r>
      <w:r w:rsidRPr="000E562C">
        <w:rPr>
          <w:color w:val="000000"/>
          <w:szCs w:val="24"/>
        </w:rPr>
        <w:t>This is why we have an intense commitment to Safety. We want to make sure that every member of our R. C. Stevens family goes home each day to theirs. We foster a culture of teamwork, trust, collaboration, and open communication. Our family-owned company also sponsors wellness and charitable events, casual employee get-togethers, lunch and learns, and other fun social events.</w:t>
      </w:r>
      <w:r w:rsidRPr="000E562C">
        <w:rPr>
          <w:color w:val="000000"/>
          <w:szCs w:val="24"/>
        </w:rPr>
        <w:br/>
      </w:r>
    </w:p>
    <w:p w14:paraId="52044130" w14:textId="5D717C95" w:rsidR="00C43A23" w:rsidRPr="000E562C" w:rsidRDefault="00C43A23" w:rsidP="001B7557">
      <w:pPr>
        <w:pStyle w:val="NormalWeb"/>
        <w:rPr>
          <w:color w:val="000000"/>
          <w:sz w:val="20"/>
          <w:szCs w:val="24"/>
        </w:rPr>
      </w:pPr>
      <w:r w:rsidRPr="000E562C">
        <w:rPr>
          <w:rStyle w:val="Strong"/>
          <w:color w:val="000000"/>
          <w:szCs w:val="24"/>
        </w:rPr>
        <w:t xml:space="preserve">Our Greatest Asset? Our Name. </w:t>
      </w:r>
      <w:r w:rsidRPr="000E562C">
        <w:rPr>
          <w:color w:val="000000"/>
          <w:szCs w:val="24"/>
        </w:rPr>
        <w:t>Our 9</w:t>
      </w:r>
      <w:r w:rsidR="0059445C">
        <w:rPr>
          <w:color w:val="000000"/>
          <w:szCs w:val="24"/>
        </w:rPr>
        <w:t>5</w:t>
      </w:r>
      <w:r w:rsidRPr="000E562C">
        <w:rPr>
          <w:color w:val="000000"/>
          <w:szCs w:val="24"/>
        </w:rPr>
        <w:t xml:space="preserve">-year history is grown over time. Our dedication to our people and building trust has enabled us to cultivate long-term relationships with our clients, our partners, and each other. Located in beautiful downtown Winter Garden, Florida, we are a caring corporate citizen employing a strong team of professionals giving back to our community. </w:t>
      </w:r>
    </w:p>
    <w:p w14:paraId="2E60ED1F" w14:textId="77777777" w:rsidR="000E562C" w:rsidRPr="002A12DE" w:rsidRDefault="000E562C" w:rsidP="005A11AD">
      <w:pPr>
        <w:pStyle w:val="NormalWeb"/>
        <w:jc w:val="both"/>
        <w:rPr>
          <w:color w:val="000000"/>
          <w:sz w:val="16"/>
          <w:szCs w:val="24"/>
        </w:rPr>
      </w:pPr>
    </w:p>
    <w:p w14:paraId="78EFAD3D" w14:textId="77777777" w:rsidR="00A36702" w:rsidRDefault="00A36702" w:rsidP="005A11AD">
      <w:pPr>
        <w:pStyle w:val="NormalWeb"/>
        <w:jc w:val="both"/>
        <w:rPr>
          <w:rStyle w:val="Strong"/>
          <w:color w:val="000000"/>
          <w:szCs w:val="24"/>
        </w:rPr>
      </w:pPr>
      <w:bookmarkStart w:id="3" w:name="_Hlk109204944"/>
    </w:p>
    <w:p w14:paraId="08459F37" w14:textId="6C905A93" w:rsidR="00C43A23" w:rsidRPr="00A36702" w:rsidRDefault="00C43A23" w:rsidP="005A11AD">
      <w:pPr>
        <w:pStyle w:val="NormalWeb"/>
        <w:jc w:val="both"/>
        <w:rPr>
          <w:rStyle w:val="Strong"/>
          <w:color w:val="000000"/>
          <w:sz w:val="24"/>
          <w:szCs w:val="28"/>
        </w:rPr>
      </w:pPr>
      <w:r w:rsidRPr="00A36702">
        <w:rPr>
          <w:rStyle w:val="Strong"/>
          <w:color w:val="000000"/>
          <w:sz w:val="24"/>
          <w:szCs w:val="28"/>
        </w:rPr>
        <w:t>We’re Building Something Mor</w:t>
      </w:r>
      <w:r w:rsidR="002A12DE" w:rsidRPr="00A36702">
        <w:rPr>
          <w:rStyle w:val="Strong"/>
          <w:color w:val="000000"/>
          <w:sz w:val="24"/>
          <w:szCs w:val="28"/>
        </w:rPr>
        <w:t>e.</w:t>
      </w:r>
    </w:p>
    <w:p w14:paraId="5686BFFE" w14:textId="0A804BC4" w:rsidR="00A36702" w:rsidRDefault="00A36702" w:rsidP="005A11AD">
      <w:pPr>
        <w:pStyle w:val="NormalWeb"/>
        <w:jc w:val="both"/>
        <w:rPr>
          <w:rStyle w:val="Strong"/>
          <w:color w:val="000000"/>
          <w:szCs w:val="24"/>
        </w:rPr>
      </w:pPr>
    </w:p>
    <w:bookmarkEnd w:id="3"/>
    <w:p w14:paraId="09B0F1CB" w14:textId="77777777" w:rsidR="00A36702" w:rsidRDefault="00A36702" w:rsidP="00A36702">
      <w:pPr>
        <w:pStyle w:val="NormalWeb"/>
        <w:jc w:val="both"/>
        <w:rPr>
          <w:color w:val="000000"/>
          <w:sz w:val="16"/>
          <w:szCs w:val="24"/>
        </w:rPr>
      </w:pPr>
    </w:p>
    <w:p w14:paraId="6438AAF2" w14:textId="77777777" w:rsidR="00A36702" w:rsidRPr="000E562C" w:rsidRDefault="00A36702" w:rsidP="00A36702">
      <w:pPr>
        <w:pStyle w:val="NormalWeb"/>
        <w:shd w:val="clear" w:color="auto" w:fill="FFFFFF"/>
        <w:rPr>
          <w:rFonts w:asciiTheme="minorHAnsi" w:eastAsia="Times New Roman" w:hAnsiTheme="minorHAnsi" w:cs="Arial"/>
          <w:b/>
          <w:color w:val="333333"/>
          <w:sz w:val="20"/>
        </w:rPr>
      </w:pPr>
      <w:r w:rsidRPr="000E562C">
        <w:rPr>
          <w:rFonts w:asciiTheme="minorHAnsi" w:hAnsiTheme="minorHAnsi" w:cs="Arial"/>
          <w:b/>
          <w:color w:val="000000"/>
          <w:szCs w:val="24"/>
        </w:rPr>
        <w:t xml:space="preserve">To be considered for this unique opportunity, send you resume and letter of interest with </w:t>
      </w:r>
      <w:r>
        <w:rPr>
          <w:rFonts w:asciiTheme="minorHAnsi" w:hAnsiTheme="minorHAnsi" w:cs="Arial"/>
          <w:b/>
          <w:color w:val="000000"/>
          <w:szCs w:val="24"/>
        </w:rPr>
        <w:t>compensation requirements</w:t>
      </w:r>
      <w:r w:rsidRPr="000E562C">
        <w:rPr>
          <w:rFonts w:asciiTheme="minorHAnsi" w:hAnsiTheme="minorHAnsi" w:cs="Arial"/>
          <w:b/>
          <w:color w:val="000000"/>
          <w:szCs w:val="24"/>
        </w:rPr>
        <w:t xml:space="preserve"> to </w:t>
      </w:r>
      <w:hyperlink r:id="rId10" w:history="1">
        <w:r w:rsidRPr="007E564F">
          <w:rPr>
            <w:rStyle w:val="Hyperlink"/>
            <w:rFonts w:asciiTheme="minorHAnsi" w:hAnsiTheme="minorHAnsi" w:cs="Arial"/>
            <w:b/>
            <w:bCs/>
            <w:color w:val="1F497D" w:themeColor="text2"/>
            <w:szCs w:val="24"/>
          </w:rPr>
          <w:t>jobs@rcstevens.com</w:t>
        </w:r>
      </w:hyperlink>
      <w:r w:rsidRPr="007E564F">
        <w:rPr>
          <w:rFonts w:asciiTheme="minorHAnsi" w:hAnsiTheme="minorHAnsi" w:cs="Arial"/>
          <w:b/>
          <w:bCs/>
          <w:color w:val="1F497D" w:themeColor="text2"/>
          <w:szCs w:val="24"/>
        </w:rPr>
        <w:t>.</w:t>
      </w:r>
      <w:r w:rsidRPr="000E562C">
        <w:rPr>
          <w:rFonts w:asciiTheme="minorHAnsi" w:hAnsiTheme="minorHAnsi" w:cs="Arial"/>
          <w:b/>
          <w:color w:val="000000"/>
          <w:szCs w:val="24"/>
        </w:rPr>
        <w:t xml:space="preserve"> No phone calls or recruiters please.</w:t>
      </w:r>
    </w:p>
    <w:p w14:paraId="6D02FA93" w14:textId="77777777" w:rsidR="00A36702" w:rsidRDefault="00A36702" w:rsidP="00A36702">
      <w:pPr>
        <w:pStyle w:val="NormalWeb"/>
        <w:shd w:val="clear" w:color="auto" w:fill="FFFFFF"/>
        <w:rPr>
          <w:rFonts w:asciiTheme="minorHAnsi" w:hAnsiTheme="minorHAnsi" w:cs="Helvetica"/>
          <w:b/>
          <w:bCs/>
          <w:color w:val="333333"/>
          <w:szCs w:val="24"/>
          <w:shd w:val="clear" w:color="auto" w:fill="FFFFFF"/>
        </w:rPr>
      </w:pPr>
    </w:p>
    <w:p w14:paraId="2653D27D" w14:textId="7676C197" w:rsidR="00A36702" w:rsidRDefault="00A36702">
      <w:pPr>
        <w:rPr>
          <w:rFonts w:eastAsiaTheme="minorHAnsi" w:cs="Helvetica"/>
          <w:b/>
          <w:bCs/>
          <w:color w:val="333333"/>
          <w:sz w:val="22"/>
          <w:szCs w:val="24"/>
          <w:shd w:val="clear" w:color="auto" w:fill="FFFFFF"/>
        </w:rPr>
      </w:pPr>
      <w:r>
        <w:rPr>
          <w:rFonts w:cs="Helvetica"/>
          <w:b/>
          <w:bCs/>
          <w:color w:val="333333"/>
          <w:szCs w:val="24"/>
          <w:shd w:val="clear" w:color="auto" w:fill="FFFFFF"/>
        </w:rPr>
        <w:br w:type="page"/>
      </w:r>
    </w:p>
    <w:p w14:paraId="5B6C4B51" w14:textId="77777777" w:rsidR="007E564F" w:rsidRPr="000E562C" w:rsidRDefault="00A36702" w:rsidP="007E564F">
      <w:pPr>
        <w:pStyle w:val="NormalWeb"/>
        <w:rPr>
          <w:color w:val="000000"/>
          <w:sz w:val="20"/>
          <w:szCs w:val="24"/>
        </w:rPr>
      </w:pPr>
      <w:r w:rsidRPr="000E562C">
        <w:rPr>
          <w:rFonts w:asciiTheme="minorHAnsi" w:hAnsiTheme="minorHAnsi" w:cs="Helvetica"/>
          <w:b/>
          <w:bCs/>
          <w:color w:val="333333"/>
          <w:szCs w:val="24"/>
          <w:shd w:val="clear" w:color="auto" w:fill="FFFFFF"/>
        </w:rPr>
        <w:lastRenderedPageBreak/>
        <w:t>ABOUT R. C. STEVENS CONSTRUCTION COMPANY</w:t>
      </w:r>
      <w:r w:rsidRPr="000E562C">
        <w:rPr>
          <w:rFonts w:asciiTheme="minorHAnsi" w:hAnsiTheme="minorHAnsi" w:cs="Arial"/>
          <w:color w:val="333333"/>
          <w:szCs w:val="24"/>
        </w:rPr>
        <w:br/>
      </w:r>
      <w:r w:rsidRPr="000E562C">
        <w:rPr>
          <w:rFonts w:asciiTheme="minorHAnsi" w:hAnsiTheme="minorHAnsi" w:cs="Arial"/>
          <w:color w:val="000000"/>
          <w:szCs w:val="24"/>
        </w:rPr>
        <w:t>R. C. Stevens Construction Company is one of the Southeast’s oldest and most experienced construction leaders. Founded in 1926 by builder/architect Raymond C. Stevens, the company has earned wide recognition as a full-service Design/Builder, Construction Manager, General Contractor</w:t>
      </w:r>
      <w:r>
        <w:rPr>
          <w:rFonts w:asciiTheme="minorHAnsi" w:hAnsiTheme="minorHAnsi" w:cs="Arial"/>
          <w:color w:val="000000"/>
          <w:szCs w:val="24"/>
        </w:rPr>
        <w:t>,</w:t>
      </w:r>
      <w:r w:rsidRPr="000E562C">
        <w:rPr>
          <w:rFonts w:asciiTheme="minorHAnsi" w:hAnsiTheme="minorHAnsi" w:cs="Arial"/>
          <w:color w:val="000000"/>
          <w:szCs w:val="24"/>
        </w:rPr>
        <w:t xml:space="preserve"> and Program Manager specializing in process industrial and manufacturing plants, healthcare</w:t>
      </w:r>
      <w:r>
        <w:rPr>
          <w:rFonts w:asciiTheme="minorHAnsi" w:hAnsiTheme="minorHAnsi" w:cs="Arial"/>
          <w:color w:val="000000"/>
          <w:szCs w:val="24"/>
        </w:rPr>
        <w:t>,</w:t>
      </w:r>
      <w:r w:rsidRPr="000E562C">
        <w:rPr>
          <w:rFonts w:asciiTheme="minorHAnsi" w:hAnsiTheme="minorHAnsi" w:cs="Arial"/>
          <w:color w:val="000000"/>
          <w:szCs w:val="24"/>
        </w:rPr>
        <w:t xml:space="preserve"> and commercial projects.</w:t>
      </w:r>
      <w:r w:rsidR="007E564F">
        <w:rPr>
          <w:rFonts w:asciiTheme="minorHAnsi" w:hAnsiTheme="minorHAnsi" w:cs="Arial"/>
          <w:color w:val="000000"/>
          <w:szCs w:val="24"/>
        </w:rPr>
        <w:t xml:space="preserve"> </w:t>
      </w:r>
      <w:r w:rsidR="007E564F" w:rsidRPr="000E562C">
        <w:rPr>
          <w:color w:val="000000"/>
          <w:szCs w:val="24"/>
        </w:rPr>
        <w:t xml:space="preserve">Please visit our website to learn more at: </w:t>
      </w:r>
      <w:hyperlink r:id="rId11" w:history="1">
        <w:r w:rsidR="007E564F" w:rsidRPr="007E564F">
          <w:rPr>
            <w:rStyle w:val="Hyperlink"/>
            <w:b/>
            <w:bCs/>
            <w:color w:val="1F497D" w:themeColor="text2"/>
            <w:szCs w:val="24"/>
          </w:rPr>
          <w:t>www.rcstevens.com</w:t>
        </w:r>
      </w:hyperlink>
      <w:r w:rsidR="007E564F" w:rsidRPr="007E564F">
        <w:rPr>
          <w:b/>
          <w:bCs/>
          <w:color w:val="1F497D" w:themeColor="text2"/>
          <w:szCs w:val="24"/>
        </w:rPr>
        <w:t xml:space="preserve">. </w:t>
      </w:r>
    </w:p>
    <w:p w14:paraId="78BECD43" w14:textId="6492591C" w:rsidR="00A36702" w:rsidRDefault="00A36702" w:rsidP="00A36702">
      <w:pPr>
        <w:pStyle w:val="NormalWeb"/>
        <w:shd w:val="clear" w:color="auto" w:fill="FFFFFF"/>
        <w:rPr>
          <w:rFonts w:asciiTheme="minorHAnsi" w:hAnsiTheme="minorHAnsi" w:cs="Arial"/>
          <w:color w:val="000000"/>
          <w:szCs w:val="24"/>
        </w:rPr>
      </w:pPr>
    </w:p>
    <w:p w14:paraId="4AD58AF6" w14:textId="77777777" w:rsidR="00A36702" w:rsidRPr="00621F1E" w:rsidRDefault="00A36702" w:rsidP="00A36702">
      <w:pPr>
        <w:pStyle w:val="NormalWeb"/>
        <w:shd w:val="clear" w:color="auto" w:fill="FFFFFF"/>
        <w:rPr>
          <w:rFonts w:asciiTheme="minorHAnsi" w:hAnsiTheme="minorHAnsi" w:cs="Arial"/>
          <w:color w:val="000000"/>
          <w:sz w:val="24"/>
          <w:szCs w:val="24"/>
        </w:rPr>
      </w:pPr>
    </w:p>
    <w:p w14:paraId="7D40D083" w14:textId="77777777" w:rsidR="00A36702" w:rsidRPr="00B8214E" w:rsidRDefault="00A36702" w:rsidP="00A36702">
      <w:pPr>
        <w:spacing w:after="0" w:line="259" w:lineRule="auto"/>
        <w:ind w:left="0"/>
        <w:rPr>
          <w:rFonts w:ascii="Calibri" w:eastAsia="Calibri" w:hAnsi="Calibri" w:cs="Calibri"/>
          <w:b/>
          <w:bCs/>
          <w:color w:val="auto"/>
          <w:sz w:val="22"/>
          <w:szCs w:val="22"/>
        </w:rPr>
      </w:pPr>
      <w:r w:rsidRPr="00B8214E">
        <w:rPr>
          <w:rFonts w:cs="Helvetica"/>
          <w:b/>
          <w:bCs/>
          <w:color w:val="333333"/>
          <w:sz w:val="22"/>
          <w:szCs w:val="22"/>
          <w:shd w:val="clear" w:color="auto" w:fill="FFFFFF"/>
        </w:rPr>
        <w:t xml:space="preserve">ABOUT </w:t>
      </w:r>
      <w:r>
        <w:rPr>
          <w:rFonts w:cs="Helvetica"/>
          <w:b/>
          <w:bCs/>
          <w:color w:val="333333"/>
          <w:sz w:val="22"/>
          <w:szCs w:val="22"/>
          <w:shd w:val="clear" w:color="auto" w:fill="FFFFFF"/>
        </w:rPr>
        <w:t>OUR PARENT COMPANY - CIANBRO</w:t>
      </w:r>
    </w:p>
    <w:p w14:paraId="3A8C26EE" w14:textId="77777777" w:rsidR="00A36702" w:rsidRPr="00B8214E" w:rsidRDefault="00A36702" w:rsidP="00A36702">
      <w:pPr>
        <w:spacing w:line="259" w:lineRule="auto"/>
        <w:ind w:left="0"/>
        <w:rPr>
          <w:rFonts w:ascii="Calibri" w:eastAsia="Calibri" w:hAnsi="Calibri" w:cs="Times New Roman"/>
          <w:color w:val="auto"/>
          <w:sz w:val="22"/>
          <w:szCs w:val="22"/>
        </w:rPr>
      </w:pPr>
      <w:r w:rsidRPr="00B8214E">
        <w:rPr>
          <w:rFonts w:ascii="Calibri" w:eastAsia="Calibri" w:hAnsi="Calibri" w:cs="Times New Roman"/>
          <w:color w:val="auto"/>
          <w:sz w:val="22"/>
          <w:szCs w:val="22"/>
        </w:rPr>
        <w:t xml:space="preserve">Founded in 1949, Cianbro is one of the highest-ranked contractors in the United States and is one of the largest open-shop, 100% employee-owned construction companies.  Prior to acquiring R. C. Stevens, Cianbro successfully integrated </w:t>
      </w:r>
      <w:proofErr w:type="spellStart"/>
      <w:r w:rsidRPr="00B8214E">
        <w:rPr>
          <w:rFonts w:ascii="Calibri" w:eastAsia="Calibri" w:hAnsi="Calibri" w:cs="Times New Roman"/>
          <w:color w:val="auto"/>
          <w:sz w:val="22"/>
          <w:szCs w:val="22"/>
        </w:rPr>
        <w:t>Starcon</w:t>
      </w:r>
      <w:proofErr w:type="spellEnd"/>
      <w:r w:rsidRPr="00B8214E">
        <w:rPr>
          <w:rFonts w:ascii="Calibri" w:eastAsia="Calibri" w:hAnsi="Calibri" w:cs="Times New Roman"/>
          <w:color w:val="auto"/>
          <w:sz w:val="22"/>
          <w:szCs w:val="22"/>
        </w:rPr>
        <w:t xml:space="preserve"> International, a leader in the refinery and petrochemical industry into its team in 2010.  In 2019, Cianbro acquired A/Z Corporation, based out of North Stonington, CT.  A/Z is an industry leader in design services, life sciences, higher education, defense, healthcare</w:t>
      </w:r>
      <w:r>
        <w:rPr>
          <w:rFonts w:ascii="Calibri" w:eastAsia="Calibri" w:hAnsi="Calibri" w:cs="Times New Roman"/>
          <w:color w:val="auto"/>
          <w:sz w:val="22"/>
          <w:szCs w:val="22"/>
        </w:rPr>
        <w:t>,</w:t>
      </w:r>
      <w:r w:rsidRPr="00B8214E">
        <w:rPr>
          <w:rFonts w:ascii="Calibri" w:eastAsia="Calibri" w:hAnsi="Calibri" w:cs="Times New Roman"/>
          <w:color w:val="auto"/>
          <w:sz w:val="22"/>
          <w:szCs w:val="22"/>
        </w:rPr>
        <w:t xml:space="preserve"> and mission critical electrical, data and energy systems. </w:t>
      </w:r>
    </w:p>
    <w:p w14:paraId="52C942F6" w14:textId="77777777" w:rsidR="007E564F" w:rsidRPr="007E564F" w:rsidRDefault="00A36702" w:rsidP="007E564F">
      <w:pPr>
        <w:spacing w:line="259" w:lineRule="auto"/>
        <w:ind w:left="0"/>
        <w:rPr>
          <w:color w:val="000000"/>
          <w:sz w:val="22"/>
          <w:szCs w:val="22"/>
        </w:rPr>
      </w:pPr>
      <w:r w:rsidRPr="00B8214E">
        <w:rPr>
          <w:rFonts w:ascii="Calibri" w:eastAsia="Calibri" w:hAnsi="Calibri" w:cs="Times New Roman"/>
          <w:color w:val="auto"/>
          <w:sz w:val="22"/>
          <w:szCs w:val="22"/>
        </w:rPr>
        <w:t>As a 100 percent employee-owned company, team members within The Cianbro Companies participate in the ESOP ownership and share in the successes of the business. As employee-owners, team members have a vested interest to work safe, efficiently, and productively to ensure the successful completion of our projects. The success of The Cianbro Companies is truly a function of its team members – their character, skill, and pride.</w:t>
      </w:r>
      <w:r w:rsidR="007E564F">
        <w:rPr>
          <w:rFonts w:ascii="Calibri" w:eastAsia="Calibri" w:hAnsi="Calibri" w:cs="Times New Roman"/>
          <w:color w:val="auto"/>
          <w:sz w:val="22"/>
          <w:szCs w:val="22"/>
        </w:rPr>
        <w:t xml:space="preserve"> </w:t>
      </w:r>
      <w:r w:rsidR="007E564F" w:rsidRPr="007E564F">
        <w:rPr>
          <w:color w:val="000000"/>
          <w:sz w:val="22"/>
          <w:szCs w:val="22"/>
        </w:rPr>
        <w:t xml:space="preserve">Please visit Cianbro’s website to learn more at: </w:t>
      </w:r>
      <w:hyperlink r:id="rId12" w:history="1">
        <w:r w:rsidR="007E564F" w:rsidRPr="007E564F">
          <w:rPr>
            <w:b/>
            <w:bCs/>
            <w:color w:val="1F497D" w:themeColor="text2"/>
            <w:sz w:val="22"/>
            <w:szCs w:val="22"/>
            <w:u w:val="single"/>
          </w:rPr>
          <w:t>www.cianbro.com</w:t>
        </w:r>
      </w:hyperlink>
    </w:p>
    <w:p w14:paraId="764349DA" w14:textId="77777777" w:rsidR="00A36702" w:rsidRDefault="00A36702" w:rsidP="00A36702">
      <w:pPr>
        <w:spacing w:after="200" w:line="276" w:lineRule="auto"/>
        <w:ind w:left="0"/>
        <w:rPr>
          <w:rFonts w:eastAsiaTheme="minorHAnsi" w:cstheme="minorHAnsi"/>
          <w:i/>
          <w:iCs/>
          <w:color w:val="333333"/>
          <w:sz w:val="22"/>
          <w:szCs w:val="22"/>
          <w:shd w:val="clear" w:color="auto" w:fill="FFFFFF"/>
        </w:rPr>
      </w:pPr>
    </w:p>
    <w:p w14:paraId="747B7199" w14:textId="701F070E" w:rsidR="005077B7" w:rsidRPr="0065588F" w:rsidRDefault="00A36702" w:rsidP="00A36702">
      <w:pPr>
        <w:spacing w:after="200" w:line="276" w:lineRule="auto"/>
        <w:ind w:left="0"/>
        <w:rPr>
          <w:rFonts w:ascii="Segoe UI" w:hAnsi="Segoe UI" w:cs="Segoe UI"/>
          <w:b/>
          <w:bCs/>
          <w:color w:val="auto"/>
          <w:sz w:val="22"/>
        </w:rPr>
      </w:pPr>
      <w:r w:rsidRPr="00B8214E">
        <w:rPr>
          <w:rFonts w:eastAsiaTheme="minorHAnsi" w:cstheme="minorHAnsi"/>
          <w:i/>
          <w:iCs/>
          <w:color w:val="333333"/>
          <w:sz w:val="22"/>
          <w:szCs w:val="22"/>
          <w:shd w:val="clear" w:color="auto" w:fill="FFFFFF"/>
        </w:rPr>
        <w:t>Cianbro is an employee-owned, tobacco-free, equal opportunity employer, we do not discriminate based on marital status, race, color, creed, gender, sex, religion, national origin, gender identity, age, veteran status, union affiliation, physical or mental disability, citizenship status, sexual orientation, genetic information, or other legally protected status.</w:t>
      </w:r>
    </w:p>
    <w:sectPr w:rsidR="005077B7" w:rsidRPr="0065588F" w:rsidSect="00A36702">
      <w:headerReference w:type="default" r:id="rId13"/>
      <w:footerReference w:type="default" r:id="rId14"/>
      <w:pgSz w:w="12240" w:h="15840" w:code="1"/>
      <w:pgMar w:top="720" w:right="1440" w:bottom="810" w:left="1440" w:header="360" w:footer="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A18E8" w14:textId="77777777" w:rsidR="00775CA8" w:rsidRDefault="00775CA8">
      <w:r>
        <w:separator/>
      </w:r>
    </w:p>
  </w:endnote>
  <w:endnote w:type="continuationSeparator" w:id="0">
    <w:p w14:paraId="3F9DE9D0" w14:textId="77777777" w:rsidR="00775CA8" w:rsidRDefault="0077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w:altName w:val="Georgia"/>
    <w:charset w:val="00"/>
    <w:family w:val="roman"/>
    <w:pitch w:val="variable"/>
    <w:sig w:usb0="00000087" w:usb1="00000000" w:usb2="00000000" w:usb3="00000000" w:csb0="0000001B"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D53F" w14:textId="00876CA1" w:rsidR="00A604C8" w:rsidRDefault="008F747B" w:rsidP="003C6A6F">
    <w:pPr>
      <w:pStyle w:val="Footer"/>
      <w:tabs>
        <w:tab w:val="clear" w:pos="4320"/>
        <w:tab w:val="clear" w:pos="8640"/>
        <w:tab w:val="left" w:pos="0"/>
        <w:tab w:val="center" w:pos="4590"/>
        <w:tab w:val="right" w:pos="9450"/>
      </w:tabs>
      <w:ind w:left="0"/>
      <w:rPr>
        <w:rFonts w:ascii="Georgia" w:hAnsi="Georgia"/>
        <w:i/>
        <w:iCs/>
        <w:sz w:val="12"/>
        <w:szCs w:val="12"/>
      </w:rPr>
    </w:pPr>
    <w:r>
      <w:rPr>
        <w:rFonts w:ascii="Georgia" w:hAnsi="Georgia"/>
        <w:i/>
        <w:iCs/>
        <w:noProof/>
        <w:sz w:val="12"/>
        <w:szCs w:val="12"/>
      </w:rPr>
      <w:drawing>
        <wp:anchor distT="0" distB="0" distL="114300" distR="114300" simplePos="0" relativeHeight="251658240" behindDoc="1" locked="0" layoutInCell="1" allowOverlap="1" wp14:anchorId="50E47B79" wp14:editId="484F3FE7">
          <wp:simplePos x="0" y="0"/>
          <wp:positionH relativeFrom="column">
            <wp:posOffset>-885825</wp:posOffset>
          </wp:positionH>
          <wp:positionV relativeFrom="paragraph">
            <wp:posOffset>-281940</wp:posOffset>
          </wp:positionV>
          <wp:extent cx="7773035" cy="9696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969645"/>
                  </a:xfrm>
                  <a:prstGeom prst="rect">
                    <a:avLst/>
                  </a:prstGeom>
                  <a:noFill/>
                </pic:spPr>
              </pic:pic>
            </a:graphicData>
          </a:graphic>
          <wp14:sizeRelH relativeFrom="page">
            <wp14:pctWidth>0</wp14:pctWidth>
          </wp14:sizeRelH>
          <wp14:sizeRelV relativeFrom="page">
            <wp14:pctHeight>0</wp14:pctHeight>
          </wp14:sizeRelV>
        </wp:anchor>
      </w:drawing>
    </w:r>
    <w:r w:rsidR="00A604C8" w:rsidRPr="006B0FA9">
      <w:rPr>
        <w:rFonts w:ascii="Georgia" w:hAnsi="Georgia"/>
        <w:i/>
        <w:iCs/>
        <w:sz w:val="12"/>
        <w:szCs w:val="12"/>
      </w:rPr>
      <w:tab/>
    </w:r>
  </w:p>
  <w:p w14:paraId="737C976B" w14:textId="77777777" w:rsidR="009F0C4F" w:rsidRPr="006B0FA9" w:rsidRDefault="009F0C4F" w:rsidP="003C6A6F">
    <w:pPr>
      <w:pStyle w:val="Footer"/>
      <w:tabs>
        <w:tab w:val="clear" w:pos="4320"/>
        <w:tab w:val="clear" w:pos="8640"/>
        <w:tab w:val="left" w:pos="0"/>
        <w:tab w:val="center" w:pos="4590"/>
        <w:tab w:val="right" w:pos="9450"/>
      </w:tabs>
      <w:ind w:left="0"/>
      <w:rPr>
        <w:rFonts w:ascii="Georgia" w:hAnsi="Georgia"/>
        <w:i/>
        <w:iC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B2D27" w14:textId="77777777" w:rsidR="00775CA8" w:rsidRDefault="00775CA8">
      <w:r>
        <w:separator/>
      </w:r>
    </w:p>
  </w:footnote>
  <w:footnote w:type="continuationSeparator" w:id="0">
    <w:p w14:paraId="5E1EBC16" w14:textId="77777777" w:rsidR="00775CA8" w:rsidRDefault="00775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FE53" w14:textId="53FCC574" w:rsidR="00CA31D3" w:rsidRDefault="00CA31D3" w:rsidP="00CA31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9CD"/>
    <w:multiLevelType w:val="hybridMultilevel"/>
    <w:tmpl w:val="CE82FF38"/>
    <w:lvl w:ilvl="0" w:tplc="A14C6C7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CE71DD"/>
    <w:multiLevelType w:val="hybridMultilevel"/>
    <w:tmpl w:val="0CA2F3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73230D"/>
    <w:multiLevelType w:val="hybridMultilevel"/>
    <w:tmpl w:val="776AA620"/>
    <w:lvl w:ilvl="0" w:tplc="8EC249A6">
      <w:start w:val="1"/>
      <w:numFmt w:val="decimal"/>
      <w:lvlText w:val="%1."/>
      <w:lvlJc w:val="right"/>
      <w:pPr>
        <w:ind w:left="1080" w:hanging="360"/>
      </w:pPr>
      <w:rPr>
        <w:rFonts w:hint="default"/>
        <w:i w:val="0"/>
        <w:sz w:val="18"/>
        <w:szCs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9A6D20"/>
    <w:multiLevelType w:val="hybridMultilevel"/>
    <w:tmpl w:val="8D5EF36C"/>
    <w:lvl w:ilvl="0" w:tplc="0409000D">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4" w15:restartNumberingAfterBreak="0">
    <w:nsid w:val="10AF390B"/>
    <w:multiLevelType w:val="hybridMultilevel"/>
    <w:tmpl w:val="AA225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C7C95"/>
    <w:multiLevelType w:val="hybridMultilevel"/>
    <w:tmpl w:val="B8A659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F7BE8"/>
    <w:multiLevelType w:val="hybridMultilevel"/>
    <w:tmpl w:val="750E1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A67D7"/>
    <w:multiLevelType w:val="hybridMultilevel"/>
    <w:tmpl w:val="0CF2181C"/>
    <w:lvl w:ilvl="0" w:tplc="6A5263D4">
      <w:start w:val="1"/>
      <w:numFmt w:val="decimal"/>
      <w:lvlText w:val="%1."/>
      <w:lvlJc w:val="left"/>
      <w:pPr>
        <w:ind w:left="720" w:hanging="360"/>
      </w:pPr>
      <w:rPr>
        <w:rFonts w:ascii="Georgia" w:hAnsi="Georgia"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1117F"/>
    <w:multiLevelType w:val="hybridMultilevel"/>
    <w:tmpl w:val="CA5CD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CC10E7"/>
    <w:multiLevelType w:val="multilevel"/>
    <w:tmpl w:val="29FAA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10A19"/>
    <w:multiLevelType w:val="hybridMultilevel"/>
    <w:tmpl w:val="02A0EB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845F9"/>
    <w:multiLevelType w:val="hybridMultilevel"/>
    <w:tmpl w:val="654EF8A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E594288"/>
    <w:multiLevelType w:val="hybridMultilevel"/>
    <w:tmpl w:val="065428DE"/>
    <w:lvl w:ilvl="0" w:tplc="2848D510">
      <w:start w:val="1"/>
      <w:numFmt w:val="decimal"/>
      <w:lvlText w:val="%1."/>
      <w:lvlJc w:val="left"/>
      <w:pPr>
        <w:ind w:left="720" w:hanging="360"/>
      </w:pPr>
      <w:rPr>
        <w:rFonts w:ascii="Georgia" w:hAnsi="Georgia"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F4645A4"/>
    <w:multiLevelType w:val="hybridMultilevel"/>
    <w:tmpl w:val="EC3676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FD25476"/>
    <w:multiLevelType w:val="hybridMultilevel"/>
    <w:tmpl w:val="F4448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32871137"/>
    <w:multiLevelType w:val="hybridMultilevel"/>
    <w:tmpl w:val="79203E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5208F"/>
    <w:multiLevelType w:val="hybridMultilevel"/>
    <w:tmpl w:val="94D640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A759B"/>
    <w:multiLevelType w:val="hybridMultilevel"/>
    <w:tmpl w:val="0C5206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383640"/>
    <w:multiLevelType w:val="singleLevel"/>
    <w:tmpl w:val="E7E2725C"/>
    <w:lvl w:ilvl="0">
      <w:start w:val="1"/>
      <w:numFmt w:val="decimal"/>
      <w:lvlText w:val="%1."/>
      <w:lvlJc w:val="left"/>
      <w:pPr>
        <w:tabs>
          <w:tab w:val="num" w:pos="720"/>
        </w:tabs>
        <w:ind w:left="720" w:hanging="720"/>
      </w:pPr>
      <w:rPr>
        <w:rFonts w:hint="default"/>
      </w:rPr>
    </w:lvl>
  </w:abstractNum>
  <w:abstractNum w:abstractNumId="19" w15:restartNumberingAfterBreak="0">
    <w:nsid w:val="38834331"/>
    <w:multiLevelType w:val="hybridMultilevel"/>
    <w:tmpl w:val="04A47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E857F8"/>
    <w:multiLevelType w:val="hybridMultilevel"/>
    <w:tmpl w:val="3B689348"/>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CFB1CFA"/>
    <w:multiLevelType w:val="hybridMultilevel"/>
    <w:tmpl w:val="93128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575FED"/>
    <w:multiLevelType w:val="hybridMultilevel"/>
    <w:tmpl w:val="94CAA1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BB0D2C"/>
    <w:multiLevelType w:val="hybridMultilevel"/>
    <w:tmpl w:val="BD30834C"/>
    <w:lvl w:ilvl="0" w:tplc="61CC5AA0">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C04F06"/>
    <w:multiLevelType w:val="hybridMultilevel"/>
    <w:tmpl w:val="DB0AD1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F33A57"/>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21261F7"/>
    <w:multiLevelType w:val="hybridMultilevel"/>
    <w:tmpl w:val="13F2ACE6"/>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448F6543"/>
    <w:multiLevelType w:val="hybridMultilevel"/>
    <w:tmpl w:val="FFECC9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05E62"/>
    <w:multiLevelType w:val="hybridMultilevel"/>
    <w:tmpl w:val="C9788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3263D4"/>
    <w:multiLevelType w:val="hybridMultilevel"/>
    <w:tmpl w:val="0F2A251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0BA46B9"/>
    <w:multiLevelType w:val="hybridMultilevel"/>
    <w:tmpl w:val="E9109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71085E"/>
    <w:multiLevelType w:val="hybridMultilevel"/>
    <w:tmpl w:val="50DC6E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286239"/>
    <w:multiLevelType w:val="hybridMultilevel"/>
    <w:tmpl w:val="634023E0"/>
    <w:lvl w:ilvl="0" w:tplc="C66CC660">
      <w:start w:val="1"/>
      <w:numFmt w:val="decimal"/>
      <w:lvlText w:val="%1."/>
      <w:lvlJc w:val="right"/>
      <w:pPr>
        <w:ind w:left="1080" w:hanging="360"/>
      </w:pPr>
      <w:rPr>
        <w:rFonts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E36F9C"/>
    <w:multiLevelType w:val="hybridMultilevel"/>
    <w:tmpl w:val="262811AC"/>
    <w:lvl w:ilvl="0" w:tplc="48D6CF4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65EA029B"/>
    <w:multiLevelType w:val="hybridMultilevel"/>
    <w:tmpl w:val="46F0C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D1344C8"/>
    <w:multiLevelType w:val="hybridMultilevel"/>
    <w:tmpl w:val="C5669462"/>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6" w15:restartNumberingAfterBreak="0">
    <w:nsid w:val="6DC62472"/>
    <w:multiLevelType w:val="hybridMultilevel"/>
    <w:tmpl w:val="A8F424E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2822C23"/>
    <w:multiLevelType w:val="hybridMultilevel"/>
    <w:tmpl w:val="91CA8E96"/>
    <w:lvl w:ilvl="0" w:tplc="9D786AB2">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27536F"/>
    <w:multiLevelType w:val="hybridMultilevel"/>
    <w:tmpl w:val="5A2497CE"/>
    <w:lvl w:ilvl="0" w:tplc="4800BA70">
      <w:start w:val="1"/>
      <w:numFmt w:val="decimal"/>
      <w:lvlText w:val="%1."/>
      <w:lvlJc w:val="right"/>
      <w:pPr>
        <w:ind w:left="720" w:hanging="360"/>
      </w:pPr>
      <w:rPr>
        <w:rFonts w:hint="default"/>
        <w:b w:val="0"/>
        <w:i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6432A06"/>
    <w:multiLevelType w:val="hybridMultilevel"/>
    <w:tmpl w:val="A55C39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BC5083"/>
    <w:multiLevelType w:val="hybridMultilevel"/>
    <w:tmpl w:val="29B09CA0"/>
    <w:lvl w:ilvl="0" w:tplc="02A019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C019D5"/>
    <w:multiLevelType w:val="hybridMultilevel"/>
    <w:tmpl w:val="4CBEA8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366F8"/>
    <w:multiLevelType w:val="hybridMultilevel"/>
    <w:tmpl w:val="9CF01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11001">
    <w:abstractNumId w:val="40"/>
  </w:num>
  <w:num w:numId="2" w16cid:durableId="1454666222">
    <w:abstractNumId w:val="25"/>
  </w:num>
  <w:num w:numId="3" w16cid:durableId="1345521339">
    <w:abstractNumId w:val="18"/>
  </w:num>
  <w:num w:numId="4" w16cid:durableId="155463331">
    <w:abstractNumId w:val="3"/>
  </w:num>
  <w:num w:numId="5" w16cid:durableId="825433777">
    <w:abstractNumId w:val="5"/>
  </w:num>
  <w:num w:numId="6" w16cid:durableId="1342969538">
    <w:abstractNumId w:val="31"/>
  </w:num>
  <w:num w:numId="7" w16cid:durableId="335347828">
    <w:abstractNumId w:val="26"/>
  </w:num>
  <w:num w:numId="8" w16cid:durableId="452405485">
    <w:abstractNumId w:val="35"/>
  </w:num>
  <w:num w:numId="9" w16cid:durableId="639697384">
    <w:abstractNumId w:val="36"/>
  </w:num>
  <w:num w:numId="10" w16cid:durableId="755177263">
    <w:abstractNumId w:val="20"/>
  </w:num>
  <w:num w:numId="11" w16cid:durableId="1296063541">
    <w:abstractNumId w:val="27"/>
  </w:num>
  <w:num w:numId="12" w16cid:durableId="6713218">
    <w:abstractNumId w:val="39"/>
  </w:num>
  <w:num w:numId="13" w16cid:durableId="1054544464">
    <w:abstractNumId w:val="16"/>
  </w:num>
  <w:num w:numId="14" w16cid:durableId="587858509">
    <w:abstractNumId w:val="4"/>
  </w:num>
  <w:num w:numId="15" w16cid:durableId="2113668678">
    <w:abstractNumId w:val="33"/>
  </w:num>
  <w:num w:numId="16" w16cid:durableId="218513713">
    <w:abstractNumId w:val="15"/>
  </w:num>
  <w:num w:numId="17" w16cid:durableId="689140389">
    <w:abstractNumId w:val="42"/>
  </w:num>
  <w:num w:numId="18" w16cid:durableId="337393551">
    <w:abstractNumId w:val="14"/>
  </w:num>
  <w:num w:numId="19" w16cid:durableId="602226897">
    <w:abstractNumId w:val="28"/>
  </w:num>
  <w:num w:numId="20" w16cid:durableId="1238830934">
    <w:abstractNumId w:val="11"/>
  </w:num>
  <w:num w:numId="21" w16cid:durableId="1379352748">
    <w:abstractNumId w:val="10"/>
  </w:num>
  <w:num w:numId="22" w16cid:durableId="125126148">
    <w:abstractNumId w:val="12"/>
  </w:num>
  <w:num w:numId="23" w16cid:durableId="39671101">
    <w:abstractNumId w:val="7"/>
  </w:num>
  <w:num w:numId="24" w16cid:durableId="1303659941">
    <w:abstractNumId w:val="30"/>
  </w:num>
  <w:num w:numId="25" w16cid:durableId="908998999">
    <w:abstractNumId w:val="41"/>
  </w:num>
  <w:num w:numId="26" w16cid:durableId="166333486">
    <w:abstractNumId w:val="22"/>
  </w:num>
  <w:num w:numId="27" w16cid:durableId="669719842">
    <w:abstractNumId w:val="17"/>
  </w:num>
  <w:num w:numId="28" w16cid:durableId="35786730">
    <w:abstractNumId w:val="6"/>
  </w:num>
  <w:num w:numId="29" w16cid:durableId="408886137">
    <w:abstractNumId w:val="21"/>
  </w:num>
  <w:num w:numId="30" w16cid:durableId="1016733965">
    <w:abstractNumId w:val="19"/>
  </w:num>
  <w:num w:numId="31" w16cid:durableId="1991326065">
    <w:abstractNumId w:val="8"/>
  </w:num>
  <w:num w:numId="32" w16cid:durableId="1330794684">
    <w:abstractNumId w:val="24"/>
  </w:num>
  <w:num w:numId="33" w16cid:durableId="1141772023">
    <w:abstractNumId w:val="34"/>
  </w:num>
  <w:num w:numId="34" w16cid:durableId="659818307">
    <w:abstractNumId w:val="1"/>
  </w:num>
  <w:num w:numId="35" w16cid:durableId="597058520">
    <w:abstractNumId w:val="2"/>
  </w:num>
  <w:num w:numId="36" w16cid:durableId="903296958">
    <w:abstractNumId w:val="1"/>
  </w:num>
  <w:num w:numId="37" w16cid:durableId="1030761733">
    <w:abstractNumId w:val="37"/>
  </w:num>
  <w:num w:numId="38" w16cid:durableId="1052072073">
    <w:abstractNumId w:val="0"/>
  </w:num>
  <w:num w:numId="39" w16cid:durableId="1946957363">
    <w:abstractNumId w:val="13"/>
  </w:num>
  <w:num w:numId="40" w16cid:durableId="1041630355">
    <w:abstractNumId w:val="29"/>
  </w:num>
  <w:num w:numId="41" w16cid:durableId="2073191138">
    <w:abstractNumId w:val="38"/>
  </w:num>
  <w:num w:numId="42" w16cid:durableId="259804020">
    <w:abstractNumId w:val="23"/>
  </w:num>
  <w:num w:numId="43" w16cid:durableId="607275726">
    <w:abstractNumId w:val="32"/>
  </w:num>
  <w:num w:numId="44" w16cid:durableId="205942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C6"/>
    <w:rsid w:val="00026BCC"/>
    <w:rsid w:val="00027A58"/>
    <w:rsid w:val="000345C0"/>
    <w:rsid w:val="00036449"/>
    <w:rsid w:val="0003749C"/>
    <w:rsid w:val="00042962"/>
    <w:rsid w:val="00050FB9"/>
    <w:rsid w:val="00075815"/>
    <w:rsid w:val="00086DE9"/>
    <w:rsid w:val="00087374"/>
    <w:rsid w:val="0008769E"/>
    <w:rsid w:val="00087DE7"/>
    <w:rsid w:val="00094049"/>
    <w:rsid w:val="000A2B26"/>
    <w:rsid w:val="000A7079"/>
    <w:rsid w:val="000B1900"/>
    <w:rsid w:val="000B2D4C"/>
    <w:rsid w:val="000B4EDD"/>
    <w:rsid w:val="000B643A"/>
    <w:rsid w:val="000B6FDF"/>
    <w:rsid w:val="000E1B33"/>
    <w:rsid w:val="000E562C"/>
    <w:rsid w:val="000E6732"/>
    <w:rsid w:val="000E6E0A"/>
    <w:rsid w:val="000E7693"/>
    <w:rsid w:val="000F76E9"/>
    <w:rsid w:val="001004E8"/>
    <w:rsid w:val="0010150E"/>
    <w:rsid w:val="001068DF"/>
    <w:rsid w:val="00106E0F"/>
    <w:rsid w:val="00112B7B"/>
    <w:rsid w:val="00114B4A"/>
    <w:rsid w:val="00114C0E"/>
    <w:rsid w:val="001215C9"/>
    <w:rsid w:val="001369E6"/>
    <w:rsid w:val="0013743C"/>
    <w:rsid w:val="001416EC"/>
    <w:rsid w:val="00141AA8"/>
    <w:rsid w:val="001440FA"/>
    <w:rsid w:val="0014483E"/>
    <w:rsid w:val="00146070"/>
    <w:rsid w:val="00151E6A"/>
    <w:rsid w:val="00151EA9"/>
    <w:rsid w:val="00152BE8"/>
    <w:rsid w:val="001554D8"/>
    <w:rsid w:val="0015652E"/>
    <w:rsid w:val="00176D49"/>
    <w:rsid w:val="00185029"/>
    <w:rsid w:val="001A3492"/>
    <w:rsid w:val="001B3A1B"/>
    <w:rsid w:val="001B5AD7"/>
    <w:rsid w:val="001B6F41"/>
    <w:rsid w:val="001B7557"/>
    <w:rsid w:val="001C2A47"/>
    <w:rsid w:val="001C4906"/>
    <w:rsid w:val="001C6A36"/>
    <w:rsid w:val="001D33E4"/>
    <w:rsid w:val="001E5B3F"/>
    <w:rsid w:val="001F490B"/>
    <w:rsid w:val="001F7C49"/>
    <w:rsid w:val="00204004"/>
    <w:rsid w:val="00210063"/>
    <w:rsid w:val="0021656D"/>
    <w:rsid w:val="00217C84"/>
    <w:rsid w:val="002217EB"/>
    <w:rsid w:val="00223FF2"/>
    <w:rsid w:val="0022778A"/>
    <w:rsid w:val="00227E27"/>
    <w:rsid w:val="00231ADB"/>
    <w:rsid w:val="0024492D"/>
    <w:rsid w:val="00252404"/>
    <w:rsid w:val="00253042"/>
    <w:rsid w:val="00257FCD"/>
    <w:rsid w:val="00262AD8"/>
    <w:rsid w:val="00264293"/>
    <w:rsid w:val="0026635F"/>
    <w:rsid w:val="00286FDB"/>
    <w:rsid w:val="002A08EA"/>
    <w:rsid w:val="002A12DE"/>
    <w:rsid w:val="002B0485"/>
    <w:rsid w:val="002B19E8"/>
    <w:rsid w:val="002B6DB4"/>
    <w:rsid w:val="002D2E00"/>
    <w:rsid w:val="002D6E14"/>
    <w:rsid w:val="002E2470"/>
    <w:rsid w:val="002E2799"/>
    <w:rsid w:val="002F5268"/>
    <w:rsid w:val="002F7EF5"/>
    <w:rsid w:val="0031403A"/>
    <w:rsid w:val="00314998"/>
    <w:rsid w:val="00321C32"/>
    <w:rsid w:val="00326D6A"/>
    <w:rsid w:val="00333535"/>
    <w:rsid w:val="00340C96"/>
    <w:rsid w:val="00342C16"/>
    <w:rsid w:val="00343D79"/>
    <w:rsid w:val="00344D3C"/>
    <w:rsid w:val="00350908"/>
    <w:rsid w:val="00354029"/>
    <w:rsid w:val="00366521"/>
    <w:rsid w:val="00367212"/>
    <w:rsid w:val="00370627"/>
    <w:rsid w:val="00375705"/>
    <w:rsid w:val="003829C8"/>
    <w:rsid w:val="00385E32"/>
    <w:rsid w:val="00386034"/>
    <w:rsid w:val="00391046"/>
    <w:rsid w:val="003919A5"/>
    <w:rsid w:val="003960CD"/>
    <w:rsid w:val="0039650A"/>
    <w:rsid w:val="003A55FF"/>
    <w:rsid w:val="003B25FA"/>
    <w:rsid w:val="003B3AC1"/>
    <w:rsid w:val="003B71AD"/>
    <w:rsid w:val="003C6A6F"/>
    <w:rsid w:val="003C6D8C"/>
    <w:rsid w:val="003D05E2"/>
    <w:rsid w:val="003E7E99"/>
    <w:rsid w:val="003F08B2"/>
    <w:rsid w:val="003F1979"/>
    <w:rsid w:val="003F2816"/>
    <w:rsid w:val="003F6C55"/>
    <w:rsid w:val="00405E2E"/>
    <w:rsid w:val="004154F5"/>
    <w:rsid w:val="0041677D"/>
    <w:rsid w:val="00417D00"/>
    <w:rsid w:val="00431785"/>
    <w:rsid w:val="004367F1"/>
    <w:rsid w:val="00442819"/>
    <w:rsid w:val="00475D13"/>
    <w:rsid w:val="00477503"/>
    <w:rsid w:val="00483137"/>
    <w:rsid w:val="004A40F4"/>
    <w:rsid w:val="004A490E"/>
    <w:rsid w:val="004B0CC9"/>
    <w:rsid w:val="004B27C6"/>
    <w:rsid w:val="004B338B"/>
    <w:rsid w:val="004C63FC"/>
    <w:rsid w:val="004D0243"/>
    <w:rsid w:val="004D7F77"/>
    <w:rsid w:val="004E45D8"/>
    <w:rsid w:val="004E4CF2"/>
    <w:rsid w:val="004E4F17"/>
    <w:rsid w:val="004F2058"/>
    <w:rsid w:val="004F4223"/>
    <w:rsid w:val="00503FF8"/>
    <w:rsid w:val="005077B7"/>
    <w:rsid w:val="00513778"/>
    <w:rsid w:val="005211F6"/>
    <w:rsid w:val="005306C7"/>
    <w:rsid w:val="00537C13"/>
    <w:rsid w:val="00540650"/>
    <w:rsid w:val="00547070"/>
    <w:rsid w:val="0055241F"/>
    <w:rsid w:val="00552AF2"/>
    <w:rsid w:val="005539F3"/>
    <w:rsid w:val="00560575"/>
    <w:rsid w:val="00566DF8"/>
    <w:rsid w:val="00581E5E"/>
    <w:rsid w:val="00582A19"/>
    <w:rsid w:val="00584126"/>
    <w:rsid w:val="00585B4A"/>
    <w:rsid w:val="00591A10"/>
    <w:rsid w:val="00591AE4"/>
    <w:rsid w:val="0059445C"/>
    <w:rsid w:val="005A11AD"/>
    <w:rsid w:val="005B0B26"/>
    <w:rsid w:val="005B122B"/>
    <w:rsid w:val="005B7F45"/>
    <w:rsid w:val="005C1A3F"/>
    <w:rsid w:val="005C316D"/>
    <w:rsid w:val="005D3270"/>
    <w:rsid w:val="005E39C3"/>
    <w:rsid w:val="005E5206"/>
    <w:rsid w:val="005F6FAC"/>
    <w:rsid w:val="0060669E"/>
    <w:rsid w:val="00612008"/>
    <w:rsid w:val="00621606"/>
    <w:rsid w:val="00626F91"/>
    <w:rsid w:val="00627395"/>
    <w:rsid w:val="00630338"/>
    <w:rsid w:val="0063384E"/>
    <w:rsid w:val="00637975"/>
    <w:rsid w:val="00644C7D"/>
    <w:rsid w:val="006531A7"/>
    <w:rsid w:val="0065588F"/>
    <w:rsid w:val="006561E3"/>
    <w:rsid w:val="006670B0"/>
    <w:rsid w:val="00671169"/>
    <w:rsid w:val="00672CC4"/>
    <w:rsid w:val="006750EE"/>
    <w:rsid w:val="00684E40"/>
    <w:rsid w:val="006916FC"/>
    <w:rsid w:val="00691F60"/>
    <w:rsid w:val="0069649F"/>
    <w:rsid w:val="00697C83"/>
    <w:rsid w:val="006A5EFD"/>
    <w:rsid w:val="006B0FA9"/>
    <w:rsid w:val="006B6F14"/>
    <w:rsid w:val="006B789F"/>
    <w:rsid w:val="006C19A1"/>
    <w:rsid w:val="006E08BF"/>
    <w:rsid w:val="006F42FA"/>
    <w:rsid w:val="006F4970"/>
    <w:rsid w:val="006F7118"/>
    <w:rsid w:val="00707270"/>
    <w:rsid w:val="00707642"/>
    <w:rsid w:val="00711F9E"/>
    <w:rsid w:val="007124A2"/>
    <w:rsid w:val="00715C32"/>
    <w:rsid w:val="0071706E"/>
    <w:rsid w:val="007256C2"/>
    <w:rsid w:val="00744FFF"/>
    <w:rsid w:val="00752C45"/>
    <w:rsid w:val="00757A4C"/>
    <w:rsid w:val="00761CB6"/>
    <w:rsid w:val="007634A3"/>
    <w:rsid w:val="00763F72"/>
    <w:rsid w:val="00764BAA"/>
    <w:rsid w:val="007679C7"/>
    <w:rsid w:val="00767A04"/>
    <w:rsid w:val="00771C31"/>
    <w:rsid w:val="00772239"/>
    <w:rsid w:val="00775CA8"/>
    <w:rsid w:val="00777F33"/>
    <w:rsid w:val="00782B0A"/>
    <w:rsid w:val="007869A3"/>
    <w:rsid w:val="00790543"/>
    <w:rsid w:val="007964BC"/>
    <w:rsid w:val="007A0D5A"/>
    <w:rsid w:val="007A44BE"/>
    <w:rsid w:val="007A68E0"/>
    <w:rsid w:val="007B30A9"/>
    <w:rsid w:val="007B40B9"/>
    <w:rsid w:val="007C12DD"/>
    <w:rsid w:val="007C60EB"/>
    <w:rsid w:val="007C72C2"/>
    <w:rsid w:val="007D3CEC"/>
    <w:rsid w:val="007E564F"/>
    <w:rsid w:val="007E777F"/>
    <w:rsid w:val="008018AC"/>
    <w:rsid w:val="00801E62"/>
    <w:rsid w:val="00804CEC"/>
    <w:rsid w:val="0081749A"/>
    <w:rsid w:val="00823BCE"/>
    <w:rsid w:val="00823FE8"/>
    <w:rsid w:val="008305B8"/>
    <w:rsid w:val="00853CE1"/>
    <w:rsid w:val="00855C1A"/>
    <w:rsid w:val="008572CA"/>
    <w:rsid w:val="00870839"/>
    <w:rsid w:val="0087632C"/>
    <w:rsid w:val="0087719A"/>
    <w:rsid w:val="008807E8"/>
    <w:rsid w:val="008866B2"/>
    <w:rsid w:val="00887E9C"/>
    <w:rsid w:val="00897966"/>
    <w:rsid w:val="008A059C"/>
    <w:rsid w:val="008A146B"/>
    <w:rsid w:val="008A574F"/>
    <w:rsid w:val="008A7F00"/>
    <w:rsid w:val="008B74F4"/>
    <w:rsid w:val="008C5813"/>
    <w:rsid w:val="008C5A5B"/>
    <w:rsid w:val="008E680F"/>
    <w:rsid w:val="008F36E7"/>
    <w:rsid w:val="008F53D2"/>
    <w:rsid w:val="008F747B"/>
    <w:rsid w:val="009019E5"/>
    <w:rsid w:val="009023A7"/>
    <w:rsid w:val="00912BED"/>
    <w:rsid w:val="009156A6"/>
    <w:rsid w:val="009219DE"/>
    <w:rsid w:val="009227AF"/>
    <w:rsid w:val="009409BC"/>
    <w:rsid w:val="00950DFD"/>
    <w:rsid w:val="009530B5"/>
    <w:rsid w:val="00954B3E"/>
    <w:rsid w:val="0096702E"/>
    <w:rsid w:val="0097225E"/>
    <w:rsid w:val="009740A7"/>
    <w:rsid w:val="009775F6"/>
    <w:rsid w:val="00983624"/>
    <w:rsid w:val="00997656"/>
    <w:rsid w:val="009A24FE"/>
    <w:rsid w:val="009A46F1"/>
    <w:rsid w:val="009A5FA5"/>
    <w:rsid w:val="009A7D40"/>
    <w:rsid w:val="009B4ABC"/>
    <w:rsid w:val="009C136E"/>
    <w:rsid w:val="009C37AE"/>
    <w:rsid w:val="009C5411"/>
    <w:rsid w:val="009C7780"/>
    <w:rsid w:val="009D2995"/>
    <w:rsid w:val="009D3898"/>
    <w:rsid w:val="009E092E"/>
    <w:rsid w:val="009E0BE0"/>
    <w:rsid w:val="009E1995"/>
    <w:rsid w:val="009E2C56"/>
    <w:rsid w:val="009E38A0"/>
    <w:rsid w:val="009E5A9E"/>
    <w:rsid w:val="009E5B86"/>
    <w:rsid w:val="009F0C4F"/>
    <w:rsid w:val="009F2492"/>
    <w:rsid w:val="009F4B9E"/>
    <w:rsid w:val="009F61CD"/>
    <w:rsid w:val="009F761D"/>
    <w:rsid w:val="00A012B8"/>
    <w:rsid w:val="00A07C93"/>
    <w:rsid w:val="00A2186E"/>
    <w:rsid w:val="00A22AB4"/>
    <w:rsid w:val="00A2710C"/>
    <w:rsid w:val="00A32126"/>
    <w:rsid w:val="00A36702"/>
    <w:rsid w:val="00A36AF7"/>
    <w:rsid w:val="00A37002"/>
    <w:rsid w:val="00A426A8"/>
    <w:rsid w:val="00A43F33"/>
    <w:rsid w:val="00A52C43"/>
    <w:rsid w:val="00A604C8"/>
    <w:rsid w:val="00A61038"/>
    <w:rsid w:val="00A70AD3"/>
    <w:rsid w:val="00A720FF"/>
    <w:rsid w:val="00A77C00"/>
    <w:rsid w:val="00A96F98"/>
    <w:rsid w:val="00AB014D"/>
    <w:rsid w:val="00AB3880"/>
    <w:rsid w:val="00AB607C"/>
    <w:rsid w:val="00AC0F98"/>
    <w:rsid w:val="00AC5C81"/>
    <w:rsid w:val="00AD5E2B"/>
    <w:rsid w:val="00AD7DB1"/>
    <w:rsid w:val="00AE1992"/>
    <w:rsid w:val="00AE3BAC"/>
    <w:rsid w:val="00AE4E90"/>
    <w:rsid w:val="00AE6B3F"/>
    <w:rsid w:val="00AF130F"/>
    <w:rsid w:val="00AF592C"/>
    <w:rsid w:val="00AF6E5D"/>
    <w:rsid w:val="00B00B59"/>
    <w:rsid w:val="00B048E0"/>
    <w:rsid w:val="00B100BF"/>
    <w:rsid w:val="00B1177F"/>
    <w:rsid w:val="00B12B39"/>
    <w:rsid w:val="00B2084F"/>
    <w:rsid w:val="00B20A0F"/>
    <w:rsid w:val="00B2139B"/>
    <w:rsid w:val="00B2293A"/>
    <w:rsid w:val="00B323D1"/>
    <w:rsid w:val="00B32571"/>
    <w:rsid w:val="00B34F3E"/>
    <w:rsid w:val="00B40156"/>
    <w:rsid w:val="00B45609"/>
    <w:rsid w:val="00B50FB9"/>
    <w:rsid w:val="00B5148F"/>
    <w:rsid w:val="00B52142"/>
    <w:rsid w:val="00B64968"/>
    <w:rsid w:val="00B6599F"/>
    <w:rsid w:val="00B71A1F"/>
    <w:rsid w:val="00B752D7"/>
    <w:rsid w:val="00B75F64"/>
    <w:rsid w:val="00B86B84"/>
    <w:rsid w:val="00B941CB"/>
    <w:rsid w:val="00B952FE"/>
    <w:rsid w:val="00B971B0"/>
    <w:rsid w:val="00BA6130"/>
    <w:rsid w:val="00BA7D84"/>
    <w:rsid w:val="00BB75EA"/>
    <w:rsid w:val="00BC02B9"/>
    <w:rsid w:val="00BC0BB5"/>
    <w:rsid w:val="00BD0D1D"/>
    <w:rsid w:val="00BD24F0"/>
    <w:rsid w:val="00BE16C9"/>
    <w:rsid w:val="00BE4A84"/>
    <w:rsid w:val="00BE4F91"/>
    <w:rsid w:val="00BF23EA"/>
    <w:rsid w:val="00BF365F"/>
    <w:rsid w:val="00C03B41"/>
    <w:rsid w:val="00C04230"/>
    <w:rsid w:val="00C14F41"/>
    <w:rsid w:val="00C26613"/>
    <w:rsid w:val="00C43A23"/>
    <w:rsid w:val="00C47A1D"/>
    <w:rsid w:val="00C54F33"/>
    <w:rsid w:val="00C55610"/>
    <w:rsid w:val="00C70E4C"/>
    <w:rsid w:val="00C72446"/>
    <w:rsid w:val="00C85860"/>
    <w:rsid w:val="00C9227C"/>
    <w:rsid w:val="00C950F8"/>
    <w:rsid w:val="00C95199"/>
    <w:rsid w:val="00CA31D3"/>
    <w:rsid w:val="00CC4DB8"/>
    <w:rsid w:val="00CD3DCF"/>
    <w:rsid w:val="00CD4704"/>
    <w:rsid w:val="00CD7A03"/>
    <w:rsid w:val="00CE36C5"/>
    <w:rsid w:val="00CE7F67"/>
    <w:rsid w:val="00CF4F20"/>
    <w:rsid w:val="00CF626A"/>
    <w:rsid w:val="00D11DF0"/>
    <w:rsid w:val="00D1281A"/>
    <w:rsid w:val="00D14DD2"/>
    <w:rsid w:val="00D21F69"/>
    <w:rsid w:val="00D24126"/>
    <w:rsid w:val="00D46525"/>
    <w:rsid w:val="00D50B61"/>
    <w:rsid w:val="00D5423B"/>
    <w:rsid w:val="00D57D7A"/>
    <w:rsid w:val="00D6276D"/>
    <w:rsid w:val="00D65013"/>
    <w:rsid w:val="00D720B2"/>
    <w:rsid w:val="00D73E05"/>
    <w:rsid w:val="00D75FA6"/>
    <w:rsid w:val="00D76B9F"/>
    <w:rsid w:val="00D77CEF"/>
    <w:rsid w:val="00D86F7D"/>
    <w:rsid w:val="00D9093D"/>
    <w:rsid w:val="00D91640"/>
    <w:rsid w:val="00DA77D5"/>
    <w:rsid w:val="00DD06FE"/>
    <w:rsid w:val="00DD1100"/>
    <w:rsid w:val="00DD16F0"/>
    <w:rsid w:val="00DD4E1F"/>
    <w:rsid w:val="00DE50A1"/>
    <w:rsid w:val="00E033C8"/>
    <w:rsid w:val="00E03A86"/>
    <w:rsid w:val="00E05576"/>
    <w:rsid w:val="00E125BB"/>
    <w:rsid w:val="00E12A95"/>
    <w:rsid w:val="00E13637"/>
    <w:rsid w:val="00E162C2"/>
    <w:rsid w:val="00E16E5B"/>
    <w:rsid w:val="00E20B5D"/>
    <w:rsid w:val="00E359FB"/>
    <w:rsid w:val="00E362A6"/>
    <w:rsid w:val="00E433B7"/>
    <w:rsid w:val="00E4399D"/>
    <w:rsid w:val="00E4418D"/>
    <w:rsid w:val="00E44F70"/>
    <w:rsid w:val="00E475F7"/>
    <w:rsid w:val="00E662BA"/>
    <w:rsid w:val="00E70B68"/>
    <w:rsid w:val="00E80E43"/>
    <w:rsid w:val="00E87D5D"/>
    <w:rsid w:val="00E924EC"/>
    <w:rsid w:val="00EA0D17"/>
    <w:rsid w:val="00EA2948"/>
    <w:rsid w:val="00EA568A"/>
    <w:rsid w:val="00EE1296"/>
    <w:rsid w:val="00EE277E"/>
    <w:rsid w:val="00EE38D9"/>
    <w:rsid w:val="00EE6411"/>
    <w:rsid w:val="00F05412"/>
    <w:rsid w:val="00F124F7"/>
    <w:rsid w:val="00F12B83"/>
    <w:rsid w:val="00F14F67"/>
    <w:rsid w:val="00F17DC5"/>
    <w:rsid w:val="00F2588E"/>
    <w:rsid w:val="00F25B81"/>
    <w:rsid w:val="00F261F7"/>
    <w:rsid w:val="00F46902"/>
    <w:rsid w:val="00F46D91"/>
    <w:rsid w:val="00F5024A"/>
    <w:rsid w:val="00F54082"/>
    <w:rsid w:val="00F655AF"/>
    <w:rsid w:val="00F66096"/>
    <w:rsid w:val="00F71564"/>
    <w:rsid w:val="00F72229"/>
    <w:rsid w:val="00F75CAF"/>
    <w:rsid w:val="00F75E82"/>
    <w:rsid w:val="00F8273B"/>
    <w:rsid w:val="00F93531"/>
    <w:rsid w:val="00F95B71"/>
    <w:rsid w:val="00FA51ED"/>
    <w:rsid w:val="00FB22C6"/>
    <w:rsid w:val="00FB4EAD"/>
    <w:rsid w:val="00FB551E"/>
    <w:rsid w:val="00FB7684"/>
    <w:rsid w:val="00FC064C"/>
    <w:rsid w:val="00FC25A0"/>
    <w:rsid w:val="00FC755D"/>
    <w:rsid w:val="00FC7C68"/>
    <w:rsid w:val="00FD5C07"/>
    <w:rsid w:val="00FE148A"/>
    <w:rsid w:val="00FF3F68"/>
    <w:rsid w:val="00FF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4D4671F"/>
  <w15:docId w15:val="{38F368EC-C338-4625-931F-12CED633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F91"/>
    <w:rPr>
      <w:color w:val="5A5A5A" w:themeColor="text1" w:themeTint="A5"/>
    </w:rPr>
  </w:style>
  <w:style w:type="paragraph" w:styleId="Heading1">
    <w:name w:val="heading 1"/>
    <w:basedOn w:val="Normal"/>
    <w:next w:val="Normal"/>
    <w:link w:val="Heading1Char"/>
    <w:uiPriority w:val="9"/>
    <w:qFormat/>
    <w:rsid w:val="00350908"/>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350908"/>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unhideWhenUsed/>
    <w:qFormat/>
    <w:rsid w:val="00350908"/>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unhideWhenUsed/>
    <w:qFormat/>
    <w:rsid w:val="00350908"/>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350908"/>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35090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350908"/>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350908"/>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350908"/>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Calisto MT" w:hAnsi="Calisto MT"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jc w:val="both"/>
    </w:pPr>
    <w:rPr>
      <w:b/>
      <w:i/>
      <w:iCs/>
    </w:rPr>
  </w:style>
  <w:style w:type="paragraph" w:styleId="BalloonText">
    <w:name w:val="Balloon Text"/>
    <w:basedOn w:val="Normal"/>
    <w:semiHidden/>
    <w:rsid w:val="008866B2"/>
    <w:rPr>
      <w:rFonts w:ascii="Tahoma" w:hAnsi="Tahoma" w:cs="Tahoma"/>
      <w:sz w:val="16"/>
      <w:szCs w:val="16"/>
    </w:rPr>
  </w:style>
  <w:style w:type="paragraph" w:styleId="ListParagraph">
    <w:name w:val="List Paragraph"/>
    <w:basedOn w:val="Normal"/>
    <w:uiPriority w:val="34"/>
    <w:qFormat/>
    <w:rsid w:val="00350908"/>
    <w:pPr>
      <w:ind w:left="720"/>
      <w:contextualSpacing/>
    </w:pPr>
  </w:style>
  <w:style w:type="character" w:styleId="CommentReference">
    <w:name w:val="annotation reference"/>
    <w:rsid w:val="000B4EDD"/>
    <w:rPr>
      <w:sz w:val="16"/>
      <w:szCs w:val="16"/>
    </w:rPr>
  </w:style>
  <w:style w:type="paragraph" w:styleId="CommentText">
    <w:name w:val="annotation text"/>
    <w:basedOn w:val="Normal"/>
    <w:link w:val="CommentTextChar"/>
    <w:rsid w:val="000B4EDD"/>
  </w:style>
  <w:style w:type="character" w:customStyle="1" w:styleId="CommentTextChar">
    <w:name w:val="Comment Text Char"/>
    <w:link w:val="CommentText"/>
    <w:rsid w:val="000B4EDD"/>
    <w:rPr>
      <w:rFonts w:ascii="Arrus BT" w:hAnsi="Arrus BT"/>
    </w:rPr>
  </w:style>
  <w:style w:type="paragraph" w:styleId="CommentSubject">
    <w:name w:val="annotation subject"/>
    <w:basedOn w:val="CommentText"/>
    <w:next w:val="CommentText"/>
    <w:link w:val="CommentSubjectChar"/>
    <w:rsid w:val="000B4EDD"/>
    <w:rPr>
      <w:b/>
      <w:bCs/>
    </w:rPr>
  </w:style>
  <w:style w:type="character" w:customStyle="1" w:styleId="CommentSubjectChar">
    <w:name w:val="Comment Subject Char"/>
    <w:link w:val="CommentSubject"/>
    <w:rsid w:val="000B4EDD"/>
    <w:rPr>
      <w:rFonts w:ascii="Arrus BT" w:hAnsi="Arrus BT"/>
      <w:b/>
      <w:bCs/>
    </w:rPr>
  </w:style>
  <w:style w:type="character" w:customStyle="1" w:styleId="Heading1Char">
    <w:name w:val="Heading 1 Char"/>
    <w:basedOn w:val="DefaultParagraphFont"/>
    <w:link w:val="Heading1"/>
    <w:uiPriority w:val="9"/>
    <w:rsid w:val="0035090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35090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rsid w:val="0035090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rsid w:val="0035090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35090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35090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35090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35090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35090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350908"/>
    <w:rPr>
      <w:b/>
      <w:bCs/>
      <w:smallCaps/>
      <w:color w:val="1F497D" w:themeColor="text2"/>
      <w:spacing w:val="10"/>
      <w:sz w:val="18"/>
      <w:szCs w:val="18"/>
    </w:rPr>
  </w:style>
  <w:style w:type="paragraph" w:styleId="Title">
    <w:name w:val="Title"/>
    <w:next w:val="Normal"/>
    <w:link w:val="TitleChar"/>
    <w:uiPriority w:val="10"/>
    <w:qFormat/>
    <w:rsid w:val="0035090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35090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35090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350908"/>
    <w:rPr>
      <w:smallCaps/>
      <w:color w:val="938953" w:themeColor="background2" w:themeShade="7F"/>
      <w:spacing w:val="5"/>
      <w:sz w:val="28"/>
      <w:szCs w:val="28"/>
    </w:rPr>
  </w:style>
  <w:style w:type="character" w:styleId="Strong">
    <w:name w:val="Strong"/>
    <w:uiPriority w:val="22"/>
    <w:qFormat/>
    <w:rsid w:val="00350908"/>
    <w:rPr>
      <w:b/>
      <w:bCs/>
      <w:spacing w:val="0"/>
    </w:rPr>
  </w:style>
  <w:style w:type="character" w:styleId="Emphasis">
    <w:name w:val="Emphasis"/>
    <w:uiPriority w:val="20"/>
    <w:qFormat/>
    <w:rsid w:val="0035090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350908"/>
    <w:pPr>
      <w:spacing w:after="0" w:line="240" w:lineRule="auto"/>
    </w:pPr>
  </w:style>
  <w:style w:type="character" w:customStyle="1" w:styleId="NoSpacingChar">
    <w:name w:val="No Spacing Char"/>
    <w:basedOn w:val="DefaultParagraphFont"/>
    <w:link w:val="NoSpacing"/>
    <w:uiPriority w:val="1"/>
    <w:rsid w:val="00350908"/>
    <w:rPr>
      <w:color w:val="5A5A5A" w:themeColor="text1" w:themeTint="A5"/>
    </w:rPr>
  </w:style>
  <w:style w:type="paragraph" w:styleId="Quote">
    <w:name w:val="Quote"/>
    <w:basedOn w:val="Normal"/>
    <w:next w:val="Normal"/>
    <w:link w:val="QuoteChar"/>
    <w:uiPriority w:val="29"/>
    <w:qFormat/>
    <w:rsid w:val="00350908"/>
    <w:rPr>
      <w:i/>
      <w:iCs/>
    </w:rPr>
  </w:style>
  <w:style w:type="character" w:customStyle="1" w:styleId="QuoteChar">
    <w:name w:val="Quote Char"/>
    <w:basedOn w:val="DefaultParagraphFont"/>
    <w:link w:val="Quote"/>
    <w:uiPriority w:val="29"/>
    <w:rsid w:val="00350908"/>
    <w:rPr>
      <w:i/>
      <w:iCs/>
      <w:color w:val="5A5A5A" w:themeColor="text1" w:themeTint="A5"/>
    </w:rPr>
  </w:style>
  <w:style w:type="paragraph" w:styleId="IntenseQuote">
    <w:name w:val="Intense Quote"/>
    <w:basedOn w:val="Normal"/>
    <w:next w:val="Normal"/>
    <w:link w:val="IntenseQuoteChar"/>
    <w:uiPriority w:val="30"/>
    <w:qFormat/>
    <w:rsid w:val="0035090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35090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350908"/>
    <w:rPr>
      <w:smallCaps/>
      <w:dstrike w:val="0"/>
      <w:color w:val="5A5A5A" w:themeColor="text1" w:themeTint="A5"/>
      <w:vertAlign w:val="baseline"/>
    </w:rPr>
  </w:style>
  <w:style w:type="character" w:styleId="IntenseEmphasis">
    <w:name w:val="Intense Emphasis"/>
    <w:uiPriority w:val="21"/>
    <w:qFormat/>
    <w:rsid w:val="00350908"/>
    <w:rPr>
      <w:b/>
      <w:bCs/>
      <w:smallCaps/>
      <w:color w:val="4F81BD" w:themeColor="accent1"/>
      <w:spacing w:val="40"/>
    </w:rPr>
  </w:style>
  <w:style w:type="character" w:styleId="SubtleReference">
    <w:name w:val="Subtle Reference"/>
    <w:uiPriority w:val="31"/>
    <w:qFormat/>
    <w:rsid w:val="0035090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35090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35090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350908"/>
    <w:pPr>
      <w:outlineLvl w:val="9"/>
    </w:pPr>
    <w:rPr>
      <w:lang w:bidi="en-US"/>
    </w:rPr>
  </w:style>
  <w:style w:type="table" w:styleId="TableGrid">
    <w:name w:val="Table Grid"/>
    <w:basedOn w:val="TableNormal"/>
    <w:rsid w:val="00F26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5E82"/>
    <w:pPr>
      <w:spacing w:after="0" w:line="240" w:lineRule="auto"/>
      <w:ind w:left="0"/>
    </w:pPr>
    <w:rPr>
      <w:color w:val="5A5A5A" w:themeColor="text1" w:themeTint="A5"/>
    </w:rPr>
  </w:style>
  <w:style w:type="character" w:customStyle="1" w:styleId="HeaderChar">
    <w:name w:val="Header Char"/>
    <w:basedOn w:val="DefaultParagraphFont"/>
    <w:link w:val="Header"/>
    <w:uiPriority w:val="99"/>
    <w:rsid w:val="00C26613"/>
    <w:rPr>
      <w:color w:val="5A5A5A" w:themeColor="text1" w:themeTint="A5"/>
    </w:rPr>
  </w:style>
  <w:style w:type="character" w:customStyle="1" w:styleId="FooterChar">
    <w:name w:val="Footer Char"/>
    <w:basedOn w:val="DefaultParagraphFont"/>
    <w:link w:val="Footer"/>
    <w:uiPriority w:val="99"/>
    <w:rsid w:val="00C26613"/>
    <w:rPr>
      <w:color w:val="5A5A5A" w:themeColor="text1" w:themeTint="A5"/>
    </w:rPr>
  </w:style>
  <w:style w:type="table" w:customStyle="1" w:styleId="TableGrid1">
    <w:name w:val="Table Grid1"/>
    <w:basedOn w:val="TableNormal"/>
    <w:next w:val="TableGrid"/>
    <w:rsid w:val="00A22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50DFD"/>
    <w:pPr>
      <w:spacing w:after="120"/>
      <w:ind w:left="360"/>
    </w:pPr>
  </w:style>
  <w:style w:type="character" w:customStyle="1" w:styleId="BodyTextIndentChar">
    <w:name w:val="Body Text Indent Char"/>
    <w:basedOn w:val="DefaultParagraphFont"/>
    <w:link w:val="BodyTextIndent"/>
    <w:rsid w:val="00950DFD"/>
    <w:rPr>
      <w:color w:val="5A5A5A" w:themeColor="text1" w:themeTint="A5"/>
    </w:rPr>
  </w:style>
  <w:style w:type="paragraph" w:customStyle="1" w:styleId="Normal1">
    <w:name w:val="Normal1"/>
    <w:rsid w:val="00C43A23"/>
    <w:pPr>
      <w:spacing w:after="0" w:line="276" w:lineRule="auto"/>
      <w:ind w:left="0"/>
      <w:contextualSpacing/>
    </w:pPr>
    <w:rPr>
      <w:rFonts w:ascii="Arial" w:eastAsia="Arial" w:hAnsi="Arial" w:cs="Arial"/>
      <w:color w:val="000000"/>
      <w:sz w:val="22"/>
      <w:szCs w:val="22"/>
    </w:rPr>
  </w:style>
  <w:style w:type="paragraph" w:styleId="NormalWeb">
    <w:name w:val="Normal (Web)"/>
    <w:basedOn w:val="Normal"/>
    <w:uiPriority w:val="99"/>
    <w:unhideWhenUsed/>
    <w:rsid w:val="00C43A23"/>
    <w:pPr>
      <w:spacing w:after="0" w:line="240" w:lineRule="auto"/>
      <w:ind w:left="0"/>
    </w:pPr>
    <w:rPr>
      <w:rFonts w:ascii="Calibri" w:eastAsiaTheme="minorHAnsi" w:hAnsi="Calibri" w:cs="Calibri"/>
      <w:color w:val="auto"/>
      <w:sz w:val="22"/>
      <w:szCs w:val="22"/>
    </w:rPr>
  </w:style>
  <w:style w:type="character" w:styleId="Hyperlink">
    <w:name w:val="Hyperlink"/>
    <w:basedOn w:val="DefaultParagraphFont"/>
    <w:uiPriority w:val="99"/>
    <w:unhideWhenUsed/>
    <w:rsid w:val="00C43A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890686">
      <w:bodyDiv w:val="1"/>
      <w:marLeft w:val="0"/>
      <w:marRight w:val="0"/>
      <w:marTop w:val="0"/>
      <w:marBottom w:val="0"/>
      <w:divBdr>
        <w:top w:val="none" w:sz="0" w:space="0" w:color="auto"/>
        <w:left w:val="none" w:sz="0" w:space="0" w:color="auto"/>
        <w:bottom w:val="none" w:sz="0" w:space="0" w:color="auto"/>
        <w:right w:val="none" w:sz="0" w:space="0" w:color="auto"/>
      </w:divBdr>
    </w:div>
    <w:div w:id="1329216050">
      <w:bodyDiv w:val="1"/>
      <w:marLeft w:val="0"/>
      <w:marRight w:val="0"/>
      <w:marTop w:val="0"/>
      <w:marBottom w:val="0"/>
      <w:divBdr>
        <w:top w:val="none" w:sz="0" w:space="0" w:color="auto"/>
        <w:left w:val="none" w:sz="0" w:space="0" w:color="auto"/>
        <w:bottom w:val="none" w:sz="0" w:space="0" w:color="auto"/>
        <w:right w:val="none" w:sz="0" w:space="0" w:color="auto"/>
      </w:divBdr>
    </w:div>
    <w:div w:id="1411271889">
      <w:bodyDiv w:val="1"/>
      <w:marLeft w:val="0"/>
      <w:marRight w:val="0"/>
      <w:marTop w:val="0"/>
      <w:marBottom w:val="0"/>
      <w:divBdr>
        <w:top w:val="none" w:sz="0" w:space="0" w:color="auto"/>
        <w:left w:val="none" w:sz="0" w:space="0" w:color="auto"/>
        <w:bottom w:val="none" w:sz="0" w:space="0" w:color="auto"/>
        <w:right w:val="none" w:sz="0" w:space="0" w:color="auto"/>
      </w:divBdr>
    </w:div>
    <w:div w:id="201603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ianbr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steven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obs@rcstevens.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334561-E28C-4E13-BAE3-41B31DBFD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1208</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Seawright</dc:creator>
  <cp:lastModifiedBy>Jenny Simikian</cp:lastModifiedBy>
  <cp:revision>4</cp:revision>
  <cp:lastPrinted>2021-11-12T18:23:00Z</cp:lastPrinted>
  <dcterms:created xsi:type="dcterms:W3CDTF">2022-07-19T18:32:00Z</dcterms:created>
  <dcterms:modified xsi:type="dcterms:W3CDTF">2022-07-20T17:16:00Z</dcterms:modified>
</cp:coreProperties>
</file>